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C0" w:rsidRPr="00374CC0" w:rsidRDefault="00374CC0" w:rsidP="00374C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ДОГОВОР №_____________</w:t>
      </w:r>
    </w:p>
    <w:p w:rsidR="00374CC0" w:rsidRPr="00374CC0" w:rsidRDefault="00374CC0" w:rsidP="00374C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об оказании платных образовательных услуг</w:t>
      </w:r>
    </w:p>
    <w:p w:rsidR="00374CC0" w:rsidRPr="00374CC0" w:rsidRDefault="00374CC0" w:rsidP="00FD4E6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roofErr w:type="spellStart"/>
      <w:r w:rsidRPr="00374CC0">
        <w:rPr>
          <w:rFonts w:ascii="Times New Roman" w:eastAsia="Times New Roman" w:hAnsi="Times New Roman" w:cs="Times New Roman"/>
          <w:color w:val="000000"/>
          <w:sz w:val="24"/>
          <w:szCs w:val="24"/>
          <w:lang w:eastAsia="ru-RU"/>
        </w:rPr>
        <w:t>г</w:t>
      </w:r>
      <w:proofErr w:type="gramStart"/>
      <w:r w:rsidRPr="00374CC0">
        <w:rPr>
          <w:rFonts w:ascii="Times New Roman" w:eastAsia="Times New Roman" w:hAnsi="Times New Roman" w:cs="Times New Roman"/>
          <w:color w:val="000000"/>
          <w:sz w:val="24"/>
          <w:szCs w:val="24"/>
          <w:lang w:eastAsia="ru-RU"/>
        </w:rPr>
        <w:t>.Я</w:t>
      </w:r>
      <w:proofErr w:type="gramEnd"/>
      <w:r w:rsidRPr="00374CC0">
        <w:rPr>
          <w:rFonts w:ascii="Times New Roman" w:eastAsia="Times New Roman" w:hAnsi="Times New Roman" w:cs="Times New Roman"/>
          <w:color w:val="000000"/>
          <w:sz w:val="24"/>
          <w:szCs w:val="24"/>
          <w:lang w:eastAsia="ru-RU"/>
        </w:rPr>
        <w:t>рославль</w:t>
      </w:r>
      <w:proofErr w:type="spellEnd"/>
      <w:r w:rsidRPr="00374CC0">
        <w:rPr>
          <w:rFonts w:ascii="Times New Roman" w:eastAsia="Times New Roman" w:hAnsi="Times New Roman" w:cs="Times New Roman"/>
          <w:color w:val="000000"/>
          <w:sz w:val="24"/>
          <w:szCs w:val="24"/>
          <w:lang w:eastAsia="ru-RU"/>
        </w:rPr>
        <w:t xml:space="preserve"> «___» ________ 20___г.</w:t>
      </w:r>
    </w:p>
    <w:p w:rsidR="00374CC0" w:rsidRPr="00374CC0" w:rsidRDefault="00374CC0" w:rsidP="00FD4E6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 xml:space="preserve">Федеральное государственное бюджетное образовательное учреждение высшего профессионального образования «Ярославский государственный педагогический университет </w:t>
      </w:r>
      <w:proofErr w:type="spellStart"/>
      <w:r w:rsidRPr="00374CC0">
        <w:rPr>
          <w:rFonts w:ascii="Times New Roman" w:eastAsia="Times New Roman" w:hAnsi="Times New Roman" w:cs="Times New Roman"/>
          <w:b/>
          <w:bCs/>
          <w:color w:val="000000"/>
          <w:sz w:val="24"/>
          <w:szCs w:val="24"/>
          <w:lang w:eastAsia="ru-RU"/>
        </w:rPr>
        <w:t>им.К.Д.Ушинского</w:t>
      </w:r>
      <w:proofErr w:type="spellEnd"/>
      <w:r w:rsidRPr="00374CC0">
        <w:rPr>
          <w:rFonts w:ascii="Times New Roman" w:eastAsia="Times New Roman" w:hAnsi="Times New Roman" w:cs="Times New Roman"/>
          <w:b/>
          <w:bCs/>
          <w:color w:val="000000"/>
          <w:sz w:val="24"/>
          <w:szCs w:val="24"/>
          <w:lang w:eastAsia="ru-RU"/>
        </w:rPr>
        <w:t xml:space="preserve">» (ЯГПУ </w:t>
      </w:r>
      <w:proofErr w:type="spellStart"/>
      <w:r w:rsidRPr="00374CC0">
        <w:rPr>
          <w:rFonts w:ascii="Times New Roman" w:eastAsia="Times New Roman" w:hAnsi="Times New Roman" w:cs="Times New Roman"/>
          <w:b/>
          <w:bCs/>
          <w:color w:val="000000"/>
          <w:sz w:val="24"/>
          <w:szCs w:val="24"/>
          <w:lang w:eastAsia="ru-RU"/>
        </w:rPr>
        <w:t>им.К.Д.Ушинского</w:t>
      </w:r>
      <w:proofErr w:type="spellEnd"/>
      <w:proofErr w:type="gramStart"/>
      <w:r w:rsidRPr="00374CC0">
        <w:rPr>
          <w:rFonts w:ascii="Times New Roman" w:eastAsia="Times New Roman" w:hAnsi="Times New Roman" w:cs="Times New Roman"/>
          <w:b/>
          <w:bCs/>
          <w:color w:val="000000"/>
          <w:sz w:val="24"/>
          <w:szCs w:val="24"/>
          <w:lang w:eastAsia="ru-RU"/>
        </w:rPr>
        <w:t>)</w:t>
      </w:r>
      <w:r w:rsidRPr="00374CC0">
        <w:rPr>
          <w:rFonts w:ascii="Times New Roman" w:eastAsia="Times New Roman" w:hAnsi="Times New Roman" w:cs="Times New Roman"/>
          <w:color w:val="000000"/>
          <w:sz w:val="24"/>
          <w:szCs w:val="24"/>
          <w:lang w:eastAsia="ru-RU"/>
        </w:rPr>
        <w:t>(</w:t>
      </w:r>
      <w:proofErr w:type="gramEnd"/>
      <w:r w:rsidRPr="00374CC0">
        <w:rPr>
          <w:rFonts w:ascii="Times New Roman" w:eastAsia="Times New Roman" w:hAnsi="Times New Roman" w:cs="Times New Roman"/>
          <w:color w:val="000000"/>
          <w:sz w:val="24"/>
          <w:szCs w:val="24"/>
          <w:lang w:eastAsia="ru-RU"/>
        </w:rPr>
        <w:t xml:space="preserve">Лицензия на право ведения образовательной деятельности в сфере профессионального образования № 001923, выданная Федеральной службой по надзору в сфере образования и науки 08.09.2011 г., действительна бессрочно; </w:t>
      </w:r>
      <w:proofErr w:type="gramStart"/>
      <w:r w:rsidRPr="00374CC0">
        <w:rPr>
          <w:rFonts w:ascii="Times New Roman" w:eastAsia="Times New Roman" w:hAnsi="Times New Roman" w:cs="Times New Roman"/>
          <w:color w:val="000000"/>
          <w:sz w:val="24"/>
          <w:szCs w:val="24"/>
          <w:lang w:eastAsia="ru-RU"/>
        </w:rPr>
        <w:t>Свидетельство о государственной аккредитации серия 90А01 № 0000517 регистрационный № 0513, выданное Федеральной службой по надзору в сфере образования и науки 01.04.2013 г.), именуемое в дальнейшем </w:t>
      </w:r>
      <w:r w:rsidRPr="00374CC0">
        <w:rPr>
          <w:rFonts w:ascii="Times New Roman" w:eastAsia="Times New Roman" w:hAnsi="Times New Roman" w:cs="Times New Roman"/>
          <w:b/>
          <w:bCs/>
          <w:color w:val="000000"/>
          <w:sz w:val="24"/>
          <w:szCs w:val="24"/>
          <w:lang w:eastAsia="ru-RU"/>
        </w:rPr>
        <w:t>«ИСПОЛНИТЕЛЬ»</w:t>
      </w:r>
      <w:r w:rsidRPr="00374CC0">
        <w:rPr>
          <w:rFonts w:ascii="Times New Roman" w:eastAsia="Times New Roman" w:hAnsi="Times New Roman" w:cs="Times New Roman"/>
          <w:color w:val="000000"/>
          <w:sz w:val="24"/>
          <w:szCs w:val="24"/>
          <w:lang w:eastAsia="ru-RU"/>
        </w:rPr>
        <w:t>, в лице ректора</w:t>
      </w:r>
      <w:r w:rsidR="00FD4E61">
        <w:rPr>
          <w:rFonts w:ascii="Times New Roman" w:eastAsia="Times New Roman" w:hAnsi="Times New Roman" w:cs="Times New Roman"/>
          <w:color w:val="000000"/>
          <w:sz w:val="24"/>
          <w:szCs w:val="24"/>
          <w:lang w:eastAsia="ru-RU"/>
        </w:rPr>
        <w:t xml:space="preserve"> </w:t>
      </w:r>
      <w:r w:rsidRPr="00374CC0">
        <w:rPr>
          <w:rFonts w:ascii="Times New Roman" w:eastAsia="Times New Roman" w:hAnsi="Times New Roman" w:cs="Times New Roman"/>
          <w:b/>
          <w:bCs/>
          <w:color w:val="000000"/>
          <w:sz w:val="24"/>
          <w:szCs w:val="24"/>
          <w:lang w:eastAsia="ru-RU"/>
        </w:rPr>
        <w:t>Афанасьева Владимира Васильевича</w:t>
      </w:r>
      <w:r w:rsidRPr="00374CC0">
        <w:rPr>
          <w:rFonts w:ascii="Times New Roman" w:eastAsia="Times New Roman" w:hAnsi="Times New Roman" w:cs="Times New Roman"/>
          <w:color w:val="000000"/>
          <w:sz w:val="24"/>
          <w:szCs w:val="24"/>
          <w:lang w:eastAsia="ru-RU"/>
        </w:rPr>
        <w:t>, действующего на основании устава, с одной стороны, </w:t>
      </w:r>
      <w:r w:rsidRPr="00374CC0">
        <w:rPr>
          <w:rFonts w:ascii="Times New Roman" w:eastAsia="Times New Roman" w:hAnsi="Times New Roman" w:cs="Times New Roman"/>
          <w:b/>
          <w:bCs/>
          <w:color w:val="000000"/>
          <w:sz w:val="24"/>
          <w:szCs w:val="24"/>
          <w:lang w:eastAsia="ru-RU"/>
        </w:rPr>
        <w:t>«ЗАКОННЫЙ ПРЕДСТАВИТЕЛЬ» </w:t>
      </w:r>
      <w:r w:rsidRPr="00374CC0">
        <w:rPr>
          <w:rFonts w:ascii="Times New Roman" w:eastAsia="Times New Roman" w:hAnsi="Times New Roman" w:cs="Times New Roman"/>
          <w:color w:val="000000"/>
          <w:sz w:val="24"/>
          <w:szCs w:val="24"/>
          <w:lang w:eastAsia="ru-RU"/>
        </w:rPr>
        <w:t>________________________</w:t>
      </w:r>
      <w:r w:rsidR="00FD4E61">
        <w:rPr>
          <w:rFonts w:ascii="Times New Roman" w:eastAsia="Times New Roman" w:hAnsi="Times New Roman" w:cs="Times New Roman"/>
          <w:color w:val="000000"/>
          <w:sz w:val="24"/>
          <w:szCs w:val="24"/>
          <w:lang w:eastAsia="ru-RU"/>
        </w:rPr>
        <w:t>_________________________________,</w:t>
      </w:r>
      <w:proofErr w:type="gramEnd"/>
    </w:p>
    <w:p w:rsidR="00374CC0" w:rsidRPr="00374CC0" w:rsidRDefault="00374CC0" w:rsidP="00374C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i/>
          <w:iCs/>
          <w:color w:val="000000"/>
          <w:sz w:val="16"/>
          <w:szCs w:val="16"/>
          <w:lang w:eastAsia="ru-RU"/>
        </w:rPr>
        <w:t>(фамилия, имя отчество законного представителя)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именуемый в дальнейшем</w:t>
      </w:r>
      <w:r w:rsidRPr="00374CC0">
        <w:rPr>
          <w:rFonts w:ascii="Times New Roman" w:eastAsia="Times New Roman" w:hAnsi="Times New Roman" w:cs="Times New Roman"/>
          <w:b/>
          <w:bCs/>
          <w:color w:val="000000"/>
          <w:sz w:val="24"/>
          <w:szCs w:val="24"/>
          <w:lang w:eastAsia="ru-RU"/>
        </w:rPr>
        <w:t> «ЗАКАЗЧИК», </w:t>
      </w:r>
      <w:r w:rsidRPr="00374CC0">
        <w:rPr>
          <w:rFonts w:ascii="Times New Roman" w:eastAsia="Times New Roman" w:hAnsi="Times New Roman" w:cs="Times New Roman"/>
          <w:color w:val="000000"/>
          <w:sz w:val="24"/>
          <w:szCs w:val="24"/>
          <w:lang w:eastAsia="ru-RU"/>
        </w:rPr>
        <w:t>действующий в интересах несовершеннолетнего ________________________________________________________</w:t>
      </w:r>
      <w:r w:rsidR="00FD4E61">
        <w:rPr>
          <w:rFonts w:ascii="Times New Roman" w:eastAsia="Times New Roman" w:hAnsi="Times New Roman" w:cs="Times New Roman"/>
          <w:color w:val="000000"/>
          <w:sz w:val="24"/>
          <w:szCs w:val="24"/>
          <w:lang w:eastAsia="ru-RU"/>
        </w:rPr>
        <w:t>_</w:t>
      </w:r>
      <w:proofErr w:type="gramStart"/>
      <w:r w:rsidRPr="00374CC0">
        <w:rPr>
          <w:rFonts w:ascii="Times New Roman" w:eastAsia="Times New Roman" w:hAnsi="Times New Roman" w:cs="Times New Roman"/>
          <w:color w:val="000000"/>
          <w:sz w:val="24"/>
          <w:szCs w:val="24"/>
          <w:lang w:eastAsia="ru-RU"/>
        </w:rPr>
        <w:t xml:space="preserve"> ,</w:t>
      </w:r>
      <w:proofErr w:type="gramEnd"/>
    </w:p>
    <w:p w:rsidR="00374CC0" w:rsidRPr="00374CC0" w:rsidRDefault="00374CC0" w:rsidP="00374C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16"/>
          <w:szCs w:val="16"/>
          <w:lang w:eastAsia="ru-RU"/>
        </w:rPr>
        <w:t>(фамилия, имя, отчество, год рождения несовершеннолетнего обучающего)</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именуемый в дальнейшем </w:t>
      </w:r>
      <w:r w:rsidRPr="00374CC0">
        <w:rPr>
          <w:rFonts w:ascii="Times New Roman" w:eastAsia="Times New Roman" w:hAnsi="Times New Roman" w:cs="Times New Roman"/>
          <w:b/>
          <w:bCs/>
          <w:color w:val="000000"/>
          <w:sz w:val="24"/>
          <w:szCs w:val="24"/>
          <w:lang w:eastAsia="ru-RU"/>
        </w:rPr>
        <w:t>«ОБУЧАЮЩИЙСЯ», </w:t>
      </w:r>
      <w:r w:rsidRPr="00374CC0">
        <w:rPr>
          <w:rFonts w:ascii="Times New Roman" w:eastAsia="Times New Roman" w:hAnsi="Times New Roman" w:cs="Times New Roman"/>
          <w:color w:val="000000"/>
          <w:sz w:val="24"/>
          <w:szCs w:val="24"/>
          <w:lang w:eastAsia="ru-RU"/>
        </w:rPr>
        <w:t>с другой стороны, и </w:t>
      </w:r>
      <w:r w:rsidRPr="00374CC0">
        <w:rPr>
          <w:rFonts w:ascii="Times New Roman" w:eastAsia="Times New Roman" w:hAnsi="Times New Roman" w:cs="Times New Roman"/>
          <w:b/>
          <w:bCs/>
          <w:color w:val="000000"/>
          <w:sz w:val="24"/>
          <w:szCs w:val="24"/>
          <w:lang w:eastAsia="ru-RU"/>
        </w:rPr>
        <w:t>департамент образования мэрии города Ярославля</w:t>
      </w:r>
      <w:r w:rsidRPr="00374CC0">
        <w:rPr>
          <w:rFonts w:ascii="Times New Roman" w:eastAsia="Times New Roman" w:hAnsi="Times New Roman" w:cs="Times New Roman"/>
          <w:color w:val="000000"/>
          <w:sz w:val="24"/>
          <w:szCs w:val="24"/>
          <w:lang w:eastAsia="ru-RU"/>
        </w:rPr>
        <w:t>, в лице директора </w:t>
      </w:r>
      <w:r w:rsidRPr="00374CC0">
        <w:rPr>
          <w:rFonts w:ascii="Times New Roman" w:eastAsia="Times New Roman" w:hAnsi="Times New Roman" w:cs="Times New Roman"/>
          <w:b/>
          <w:bCs/>
          <w:color w:val="000000"/>
          <w:sz w:val="24"/>
          <w:szCs w:val="24"/>
          <w:lang w:eastAsia="ru-RU"/>
        </w:rPr>
        <w:t>Ченцовой Александры Ивановны</w:t>
      </w:r>
      <w:r w:rsidRPr="00374CC0">
        <w:rPr>
          <w:rFonts w:ascii="Times New Roman" w:eastAsia="Times New Roman" w:hAnsi="Times New Roman" w:cs="Times New Roman"/>
          <w:color w:val="000000"/>
          <w:sz w:val="24"/>
          <w:szCs w:val="24"/>
          <w:lang w:eastAsia="ru-RU"/>
        </w:rPr>
        <w:t>, действующей на основании Положения о департаменте образования мэрии города Ярославля, утвержденного решением муниципалитета города Ярославля от 05.12.2008 года № 36, именуемый в дальнейшем </w:t>
      </w:r>
      <w:r w:rsidRPr="00374CC0">
        <w:rPr>
          <w:rFonts w:ascii="Times New Roman" w:eastAsia="Times New Roman" w:hAnsi="Times New Roman" w:cs="Times New Roman"/>
          <w:b/>
          <w:bCs/>
          <w:color w:val="000000"/>
          <w:sz w:val="24"/>
          <w:szCs w:val="24"/>
          <w:lang w:eastAsia="ru-RU"/>
        </w:rPr>
        <w:t>«ПЛАТЕЛЬЩИК»</w:t>
      </w:r>
      <w:r w:rsidRPr="00374CC0">
        <w:rPr>
          <w:rFonts w:ascii="Times New Roman" w:eastAsia="Times New Roman" w:hAnsi="Times New Roman" w:cs="Times New Roman"/>
          <w:color w:val="000000"/>
          <w:sz w:val="24"/>
          <w:szCs w:val="24"/>
          <w:lang w:eastAsia="ru-RU"/>
        </w:rPr>
        <w:t>, с третьей стороны, заключили настоящий Договор о нижеследующем:</w:t>
      </w:r>
    </w:p>
    <w:p w:rsidR="00374CC0" w:rsidRPr="00374CC0" w:rsidRDefault="003E250B"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E250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w:t>
      </w:r>
      <w:r w:rsidR="00374CC0" w:rsidRPr="003E250B">
        <w:rPr>
          <w:rFonts w:ascii="Times New Roman" w:eastAsia="Times New Roman" w:hAnsi="Times New Roman" w:cs="Times New Roman"/>
          <w:b/>
          <w:bCs/>
          <w:color w:val="000000"/>
          <w:sz w:val="24"/>
          <w:szCs w:val="24"/>
          <w:lang w:eastAsia="ru-RU"/>
        </w:rPr>
        <w:t>ПРЕДМЕТ</w:t>
      </w:r>
      <w:r w:rsidR="00374CC0" w:rsidRPr="00374CC0">
        <w:rPr>
          <w:rFonts w:ascii="Times New Roman" w:eastAsia="Times New Roman" w:hAnsi="Times New Roman" w:cs="Times New Roman"/>
          <w:b/>
          <w:bCs/>
          <w:color w:val="000000"/>
          <w:sz w:val="24"/>
          <w:szCs w:val="24"/>
          <w:lang w:eastAsia="ru-RU"/>
        </w:rPr>
        <w:t xml:space="preserve"> ДОГОВОРА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1.1. По настоящему Договору Исполнитель обязуется оказывать Обучающемуся платные образовательные услуги по реализации образовательных программ на подготовительных курсах Исполнителя, а Плательщик обязуется оплатить оказанные услуги на условиях полного возмещения затрат на обучение за счет средств областного бюджета на основании представленной в департамент образования Ярославской области заявки о возмещении расходов. Вид образовательной услуги – </w:t>
      </w:r>
      <w:proofErr w:type="gramStart"/>
      <w:r w:rsidRPr="00374CC0">
        <w:rPr>
          <w:rFonts w:ascii="Times New Roman" w:eastAsia="Times New Roman" w:hAnsi="Times New Roman" w:cs="Times New Roman"/>
          <w:color w:val="000000"/>
          <w:sz w:val="24"/>
          <w:szCs w:val="24"/>
          <w:lang w:eastAsia="ru-RU"/>
        </w:rPr>
        <w:t>дополнительная</w:t>
      </w:r>
      <w:proofErr w:type="gramEnd"/>
      <w:r w:rsidRPr="00374CC0">
        <w:rPr>
          <w:rFonts w:ascii="Times New Roman" w:eastAsia="Times New Roman" w:hAnsi="Times New Roman" w:cs="Times New Roman"/>
          <w:color w:val="000000"/>
          <w:sz w:val="24"/>
          <w:szCs w:val="24"/>
          <w:lang w:eastAsia="ru-RU"/>
        </w:rPr>
        <w:t>. Форма реализации образовательной программы – очно-заочная.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1.2. Услуги считаются оказанными после подписания уполномоченными представителями сторон Исполнителя и Плательщика акта сдачи-приемки оказанных услуг.</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1.3. Срок </w:t>
      </w:r>
      <w:proofErr w:type="gramStart"/>
      <w:r w:rsidRPr="00374CC0">
        <w:rPr>
          <w:rFonts w:ascii="Times New Roman" w:eastAsia="Times New Roman" w:hAnsi="Times New Roman" w:cs="Times New Roman"/>
          <w:color w:val="000000"/>
          <w:sz w:val="24"/>
          <w:szCs w:val="24"/>
          <w:lang w:eastAsia="ru-RU"/>
        </w:rPr>
        <w:t>обучения по</w:t>
      </w:r>
      <w:proofErr w:type="gramEnd"/>
      <w:r w:rsidRPr="00374CC0">
        <w:rPr>
          <w:rFonts w:ascii="Times New Roman" w:eastAsia="Times New Roman" w:hAnsi="Times New Roman" w:cs="Times New Roman"/>
          <w:color w:val="000000"/>
          <w:sz w:val="24"/>
          <w:szCs w:val="24"/>
          <w:lang w:eastAsia="ru-RU"/>
        </w:rPr>
        <w:t xml:space="preserve"> настоящему Договору в соответствии с учебным планом устанавливается с_______________ по _________20___г.</w:t>
      </w:r>
    </w:p>
    <w:p w:rsidR="00374CC0" w:rsidRPr="003E250B" w:rsidRDefault="00374CC0" w:rsidP="003E250B">
      <w:pPr>
        <w:pStyle w:val="a4"/>
        <w:numPr>
          <w:ilvl w:val="0"/>
          <w:numId w:val="5"/>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E250B">
        <w:rPr>
          <w:rFonts w:ascii="Times New Roman" w:eastAsia="Times New Roman" w:hAnsi="Times New Roman" w:cs="Times New Roman"/>
          <w:b/>
          <w:bCs/>
          <w:color w:val="000000"/>
          <w:sz w:val="24"/>
          <w:szCs w:val="24"/>
          <w:lang w:eastAsia="ru-RU"/>
        </w:rPr>
        <w:t>ПРАВА И ОБЯЗАННОСТИ СТОРОН</w:t>
      </w:r>
    </w:p>
    <w:p w:rsidR="003E250B"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2.1. «Исполнитель» вправе:</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lastRenderedPageBreak/>
        <w:t xml:space="preserve">2.1.1.Самостоятельно осуществлять образовательный процесс, устанавливать системы оценок, формы, порядок и периодичность проверки знаний </w:t>
      </w:r>
      <w:proofErr w:type="gramStart"/>
      <w:r w:rsidRPr="00374CC0">
        <w:rPr>
          <w:rFonts w:ascii="Times New Roman" w:eastAsia="Times New Roman" w:hAnsi="Times New Roman" w:cs="Times New Roman"/>
          <w:color w:val="000000"/>
          <w:sz w:val="24"/>
          <w:szCs w:val="24"/>
          <w:lang w:eastAsia="ru-RU"/>
        </w:rPr>
        <w:t>Обучающегося</w:t>
      </w:r>
      <w:proofErr w:type="gramEnd"/>
      <w:r w:rsidRPr="00374CC0">
        <w:rPr>
          <w:rFonts w:ascii="Times New Roman" w:eastAsia="Times New Roman" w:hAnsi="Times New Roman" w:cs="Times New Roman"/>
          <w:color w:val="000000"/>
          <w:sz w:val="24"/>
          <w:szCs w:val="24"/>
          <w:lang w:eastAsia="ru-RU"/>
        </w:rPr>
        <w:t>.</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2.1.2. Самостоятельно комплектовать штат педагогических работников и персонала, привлеченных к работе в соответствии с требованиями законодательства РФ.</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2.1.3. Требовать от Обучающегося добросовестного отношения к обучению, соблюдения правил внутреннего распорядка, бережного отношения к имуществу Исполнителя.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2.2. «Исполнитель» обязан:</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2.2.1. Организовать и обеспечить надлежащее предоставление платных дополнительных образовательных услуг по подготовке Обучающегося к вступительным испытаниям для поступления в</w:t>
      </w:r>
      <w:r w:rsidR="003E250B">
        <w:rPr>
          <w:rFonts w:ascii="Times New Roman" w:eastAsia="Times New Roman" w:hAnsi="Times New Roman" w:cs="Times New Roman"/>
          <w:color w:val="000000"/>
          <w:sz w:val="24"/>
          <w:szCs w:val="24"/>
          <w:lang w:eastAsia="ru-RU"/>
        </w:rPr>
        <w:t xml:space="preserve">  </w:t>
      </w:r>
      <w:r w:rsidR="003E250B" w:rsidRPr="00374CC0">
        <w:rPr>
          <w:rFonts w:ascii="Times New Roman" w:eastAsia="Times New Roman" w:hAnsi="Times New Roman" w:cs="Times New Roman"/>
          <w:color w:val="000000"/>
          <w:sz w:val="24"/>
          <w:szCs w:val="24"/>
          <w:lang w:eastAsia="ru-RU"/>
        </w:rPr>
        <w:t>ФГБ ОУ ВПО «Ярославский государственный педагогический университет им. К.Д. Ушинского»</w:t>
      </w:r>
      <w:r w:rsidR="003E250B">
        <w:rPr>
          <w:rFonts w:ascii="Times New Roman" w:eastAsia="Times New Roman" w:hAnsi="Times New Roman" w:cs="Times New Roman"/>
          <w:color w:val="000000"/>
          <w:sz w:val="24"/>
          <w:szCs w:val="24"/>
          <w:lang w:eastAsia="ru-RU"/>
        </w:rPr>
        <w:t xml:space="preserve">  </w:t>
      </w:r>
      <w:r w:rsidRPr="00374CC0">
        <w:rPr>
          <w:rFonts w:ascii="Times New Roman" w:eastAsia="Times New Roman" w:hAnsi="Times New Roman" w:cs="Times New Roman"/>
          <w:color w:val="000000"/>
          <w:sz w:val="24"/>
          <w:szCs w:val="24"/>
          <w:lang w:eastAsia="ru-RU"/>
        </w:rPr>
        <w:t>по предметам: ________________________________</w:t>
      </w:r>
      <w:r w:rsidR="003E250B">
        <w:rPr>
          <w:rFonts w:ascii="Times New Roman" w:eastAsia="Times New Roman" w:hAnsi="Times New Roman" w:cs="Times New Roman"/>
          <w:color w:val="000000"/>
          <w:sz w:val="24"/>
          <w:szCs w:val="24"/>
          <w:lang w:eastAsia="ru-RU"/>
        </w:rPr>
        <w:t>_____________________________________________</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2.2.2. Обеспечить </w:t>
      </w:r>
      <w:proofErr w:type="gramStart"/>
      <w:r w:rsidRPr="00374CC0">
        <w:rPr>
          <w:rFonts w:ascii="Times New Roman" w:eastAsia="Times New Roman" w:hAnsi="Times New Roman" w:cs="Times New Roman"/>
          <w:color w:val="000000"/>
          <w:sz w:val="24"/>
          <w:szCs w:val="24"/>
          <w:lang w:eastAsia="ru-RU"/>
        </w:rPr>
        <w:t>обучающемуся</w:t>
      </w:r>
      <w:proofErr w:type="gramEnd"/>
      <w:r w:rsidRPr="00374CC0">
        <w:rPr>
          <w:rFonts w:ascii="Times New Roman" w:eastAsia="Times New Roman" w:hAnsi="Times New Roman" w:cs="Times New Roman"/>
          <w:color w:val="000000"/>
          <w:sz w:val="24"/>
          <w:szCs w:val="24"/>
          <w:lang w:eastAsia="ru-RU"/>
        </w:rPr>
        <w:t xml:space="preserve"> необходимые условия для приобретения знаний и навыков, предусмотренных образовательной программой для освоения учебного материала.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2.2.3. Довести до Заказчика необходимую информацию, содержащую сведения о предоставлении платных дополнительных образовательных услуг в порядке и объеме, предусмотренном действующим законодательством РФ.</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2.2.4. Предоставлять </w:t>
      </w:r>
      <w:proofErr w:type="gramStart"/>
      <w:r w:rsidRPr="00374CC0">
        <w:rPr>
          <w:rFonts w:ascii="Times New Roman" w:eastAsia="Times New Roman" w:hAnsi="Times New Roman" w:cs="Times New Roman"/>
          <w:color w:val="000000"/>
          <w:sz w:val="24"/>
          <w:szCs w:val="24"/>
          <w:lang w:eastAsia="ru-RU"/>
        </w:rPr>
        <w:t>Обучающемуся</w:t>
      </w:r>
      <w:proofErr w:type="gramEnd"/>
      <w:r w:rsidRPr="00374CC0">
        <w:rPr>
          <w:rFonts w:ascii="Times New Roman" w:eastAsia="Times New Roman" w:hAnsi="Times New Roman" w:cs="Times New Roman"/>
          <w:color w:val="000000"/>
          <w:sz w:val="24"/>
          <w:szCs w:val="24"/>
          <w:lang w:eastAsia="ru-RU"/>
        </w:rPr>
        <w:t xml:space="preserve"> право пользоваться читальными залами и библиотеками Исполнителя.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2.2.5. </w:t>
      </w:r>
      <w:proofErr w:type="gramStart"/>
      <w:r w:rsidRPr="00374CC0">
        <w:rPr>
          <w:rFonts w:ascii="Times New Roman" w:eastAsia="Times New Roman" w:hAnsi="Times New Roman" w:cs="Times New Roman"/>
          <w:color w:val="000000"/>
          <w:sz w:val="24"/>
          <w:szCs w:val="24"/>
          <w:lang w:eastAsia="ru-RU"/>
        </w:rPr>
        <w:t>Сохранить за Обучающимся место обучения в случае пропуска занятий по уважительным причинам (с учетом оплаты образовательных услуг).</w:t>
      </w:r>
      <w:proofErr w:type="gramEnd"/>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2.2.6. Обеспечить для проведения занятия помещения, соответствующие санитарным и гигиеническим обязательным нормам и правилам, предъявляемым к образовательному процессу.</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2.2.7.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2.3. «Заказчик» вправе:</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2.3.1. Требовать от Исполнителя предоставления необходимой достоверной информации по вопросам организации и обеспечения надлежащего оказания услуг по настоящему Договору.</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2.4. «Заказчик» обязан:</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2.4.1. Своевременно извещать Исполнителя о причинах отсутствия на занятиях Обучающегося.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lastRenderedPageBreak/>
        <w:t xml:space="preserve">2.4.2. Возместить в полном объеме материальный ущерб, причиненный Исполнителю виновными действиями </w:t>
      </w:r>
      <w:proofErr w:type="gramStart"/>
      <w:r w:rsidRPr="00374CC0">
        <w:rPr>
          <w:rFonts w:ascii="Times New Roman" w:eastAsia="Times New Roman" w:hAnsi="Times New Roman" w:cs="Times New Roman"/>
          <w:color w:val="000000"/>
          <w:sz w:val="24"/>
          <w:szCs w:val="24"/>
          <w:lang w:eastAsia="ru-RU"/>
        </w:rPr>
        <w:t>Обучающегося</w:t>
      </w:r>
      <w:proofErr w:type="gramEnd"/>
      <w:r w:rsidRPr="00374CC0">
        <w:rPr>
          <w:rFonts w:ascii="Times New Roman" w:eastAsia="Times New Roman" w:hAnsi="Times New Roman" w:cs="Times New Roman"/>
          <w:color w:val="000000"/>
          <w:sz w:val="24"/>
          <w:szCs w:val="24"/>
          <w:lang w:eastAsia="ru-RU"/>
        </w:rPr>
        <w:t>, в соответствии с законодательством РФ.</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2.5. «Обучающийся» вправе:</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2.5.1. Пройти обучение на курсах по подготовке к вступительным испытаниям для поступления в ФГБ ОУ ВПО «Ярославский государственный педагогический университет им. К.Д. Ушинского» по программе образовательного учреждения, в соответствии с правилами и требованиями законодательства, регламентирующего процесс обучения.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2.5.2. Обращаться к работникам ИСПОЛНИТЕЛЯ по вопросам, касающимся процесса обучения в ЯГПУ им. К.Д. Ушинского.</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2.5.3. Получать полную и достоверную информацию об оценки своих знаний, умений и навыков, а также о критериях этой оценки.</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2.5.4.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2.6. «Обучающийся» обязан:</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2.6.1. Освоить программу обучения в объеме установленных требований к уровню теоретических знаний.</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2.6.2. Добросовестно относиться к обучению, посещать занятия, указанные в расписании, соблюдения правила внутреннего распорядка образовательного учреждения, бережно относится к имуществу Исполнителя, соблюдать учебную дисциплину, требования пожарной безопасности.</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2.6.3.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2.7. «Плательщик» обязан:</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2.7.1. Оплатить оказанные услуги на условиях полного возмещения затрат на обучение.</w:t>
      </w:r>
    </w:p>
    <w:p w:rsidR="00374CC0" w:rsidRPr="003E250B" w:rsidRDefault="00374CC0" w:rsidP="003E250B">
      <w:pPr>
        <w:pStyle w:val="a4"/>
        <w:numPr>
          <w:ilvl w:val="0"/>
          <w:numId w:val="5"/>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E250B">
        <w:rPr>
          <w:rFonts w:ascii="Times New Roman" w:eastAsia="Times New Roman" w:hAnsi="Times New Roman" w:cs="Times New Roman"/>
          <w:b/>
          <w:bCs/>
          <w:color w:val="000000"/>
          <w:sz w:val="24"/>
          <w:szCs w:val="24"/>
          <w:lang w:eastAsia="ru-RU"/>
        </w:rPr>
        <w:t>ЦЕНА ДОГОВОРА И ПОРЯДОК РАСЧЕТОВ</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3.1. Стоимость </w:t>
      </w:r>
      <w:proofErr w:type="gramStart"/>
      <w:r w:rsidRPr="00374CC0">
        <w:rPr>
          <w:rFonts w:ascii="Times New Roman" w:eastAsia="Times New Roman" w:hAnsi="Times New Roman" w:cs="Times New Roman"/>
          <w:color w:val="000000"/>
          <w:sz w:val="24"/>
          <w:szCs w:val="24"/>
          <w:lang w:eastAsia="ru-RU"/>
        </w:rPr>
        <w:t>услуг, оказываемых Исполнителем по насто</w:t>
      </w:r>
      <w:r w:rsidR="00243D44">
        <w:rPr>
          <w:rFonts w:ascii="Times New Roman" w:eastAsia="Times New Roman" w:hAnsi="Times New Roman" w:cs="Times New Roman"/>
          <w:color w:val="000000"/>
          <w:sz w:val="24"/>
          <w:szCs w:val="24"/>
          <w:lang w:eastAsia="ru-RU"/>
        </w:rPr>
        <w:t>ящему Договору составляет</w:t>
      </w:r>
      <w:proofErr w:type="gramEnd"/>
      <w:r w:rsidR="00243D44">
        <w:rPr>
          <w:rFonts w:ascii="Times New Roman" w:eastAsia="Times New Roman" w:hAnsi="Times New Roman" w:cs="Times New Roman"/>
          <w:color w:val="000000"/>
          <w:sz w:val="24"/>
          <w:szCs w:val="24"/>
          <w:lang w:eastAsia="ru-RU"/>
        </w:rPr>
        <w:t xml:space="preserve"> ____________________________________</w:t>
      </w:r>
      <w:r w:rsidRPr="00374CC0">
        <w:rPr>
          <w:rFonts w:ascii="Times New Roman" w:eastAsia="Times New Roman" w:hAnsi="Times New Roman" w:cs="Times New Roman"/>
          <w:color w:val="000000"/>
          <w:sz w:val="24"/>
          <w:szCs w:val="24"/>
          <w:lang w:eastAsia="ru-RU"/>
        </w:rPr>
        <w:t xml:space="preserve"> (тысяч) рублей, 00 копеек, НДС не облагается. Увеличение стоимости образовательных услуг после заключения договора не допускается.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3.2. </w:t>
      </w:r>
      <w:proofErr w:type="gramStart"/>
      <w:r w:rsidRPr="00374CC0">
        <w:rPr>
          <w:rFonts w:ascii="Times New Roman" w:eastAsia="Times New Roman" w:hAnsi="Times New Roman" w:cs="Times New Roman"/>
          <w:color w:val="000000"/>
          <w:sz w:val="24"/>
          <w:szCs w:val="24"/>
          <w:lang w:eastAsia="ru-RU"/>
        </w:rPr>
        <w:t>Оплата образовательных услуг по настоящему Договору производится по факту прохождения подготовительных курсов Обучающимся, на основании предоставленного в течение 5 (пяти) рабочих дней Исполнителем полного комплекта документов, а именно: счет, акт приема-сдачи оказанных услуг, а также сметы на оказание платных услуг и справки о прохождении обучения на курсах по подготовке Обучающегося к вступительным испытаниям для поступления в</w:t>
      </w:r>
      <w:r w:rsidR="00963FFD">
        <w:rPr>
          <w:rFonts w:ascii="Times New Roman" w:eastAsia="Times New Roman" w:hAnsi="Times New Roman" w:cs="Times New Roman"/>
          <w:color w:val="000000"/>
          <w:sz w:val="24"/>
          <w:szCs w:val="24"/>
          <w:lang w:eastAsia="ru-RU"/>
        </w:rPr>
        <w:t xml:space="preserve"> </w:t>
      </w:r>
      <w:r w:rsidR="00963FFD" w:rsidRPr="00374CC0">
        <w:rPr>
          <w:rFonts w:ascii="Times New Roman" w:eastAsia="Times New Roman" w:hAnsi="Times New Roman" w:cs="Times New Roman"/>
          <w:color w:val="000000"/>
          <w:sz w:val="24"/>
          <w:szCs w:val="24"/>
          <w:lang w:eastAsia="ru-RU"/>
        </w:rPr>
        <w:t>ФГБ ОУ ВПО «Ярославский</w:t>
      </w:r>
      <w:proofErr w:type="gramEnd"/>
      <w:r w:rsidR="00963FFD" w:rsidRPr="00374CC0">
        <w:rPr>
          <w:rFonts w:ascii="Times New Roman" w:eastAsia="Times New Roman" w:hAnsi="Times New Roman" w:cs="Times New Roman"/>
          <w:color w:val="000000"/>
          <w:sz w:val="24"/>
          <w:szCs w:val="24"/>
          <w:lang w:eastAsia="ru-RU"/>
        </w:rPr>
        <w:t xml:space="preserve"> государственный педагогический университет им. К.Д. Ушинского» </w:t>
      </w:r>
      <w:r w:rsidRPr="00374CC0">
        <w:rPr>
          <w:rFonts w:ascii="Times New Roman" w:eastAsia="Times New Roman" w:hAnsi="Times New Roman" w:cs="Times New Roman"/>
          <w:color w:val="000000"/>
          <w:sz w:val="24"/>
          <w:szCs w:val="24"/>
          <w:lang w:eastAsia="ru-RU"/>
        </w:rPr>
        <w:t>по выбранным предметам.</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lastRenderedPageBreak/>
        <w:t>3.3. Плательщик, в течение пяти рабочих дней после получения документов, указанных в п.3.2. настоящего Договора, направляет в департамент образования Ярославской области заявку о возмещении расходов Исполнителя за обучен</w:t>
      </w:r>
      <w:r w:rsidR="00602A02">
        <w:rPr>
          <w:rFonts w:ascii="Times New Roman" w:eastAsia="Times New Roman" w:hAnsi="Times New Roman" w:cs="Times New Roman"/>
          <w:color w:val="000000"/>
          <w:sz w:val="24"/>
          <w:szCs w:val="24"/>
          <w:lang w:eastAsia="ru-RU"/>
        </w:rPr>
        <w:t>ие на подготовительных курсах</w:t>
      </w:r>
      <w:r w:rsidRPr="00374CC0">
        <w:rPr>
          <w:rFonts w:ascii="Times New Roman" w:eastAsia="Times New Roman" w:hAnsi="Times New Roman" w:cs="Times New Roman"/>
          <w:color w:val="000000"/>
          <w:sz w:val="24"/>
          <w:szCs w:val="24"/>
          <w:lang w:eastAsia="ru-RU"/>
        </w:rPr>
        <w:t>.</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3.4. Денежные средства на возмещение расходов Исполнителя за обучение на п</w:t>
      </w:r>
      <w:r w:rsidR="00602A02">
        <w:rPr>
          <w:rFonts w:ascii="Times New Roman" w:eastAsia="Times New Roman" w:hAnsi="Times New Roman" w:cs="Times New Roman"/>
          <w:color w:val="000000"/>
          <w:sz w:val="24"/>
          <w:szCs w:val="24"/>
          <w:lang w:eastAsia="ru-RU"/>
        </w:rPr>
        <w:t xml:space="preserve">одготовительных курсах </w:t>
      </w:r>
      <w:r w:rsidRPr="00374CC0">
        <w:rPr>
          <w:rFonts w:ascii="Times New Roman" w:eastAsia="Times New Roman" w:hAnsi="Times New Roman" w:cs="Times New Roman"/>
          <w:color w:val="000000"/>
          <w:sz w:val="24"/>
          <w:szCs w:val="24"/>
          <w:lang w:eastAsia="ru-RU"/>
        </w:rPr>
        <w:t>Обучающегося перечисляются на расчетный счет Исполнителя, указанный в разделе 10 настоящего Договора, за счет средств областного бюджета.</w:t>
      </w:r>
    </w:p>
    <w:p w:rsidR="00374CC0" w:rsidRPr="00374CC0" w:rsidRDefault="00374CC0"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4. ОТВЕТСТВЕННОСТЬ СТОРОН И ПОРЯДОК РАЗРЕШЕНИЯ СПОРОВ</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4.1. За неисполнение или ненадлежащее исполнение условия настоящего Договора стороны несут ответственность в соответствии с действующим законодательством РФ и настоящим Договором.</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4.2. Все споры между сторонами, возникающие при исполнении настоящего Договора решаются путем переговоров, которые могут проводиться, в том числе, путём обмена письмами, факсимильными сообщениями, при помощи иных сре</w:t>
      </w:r>
      <w:proofErr w:type="gramStart"/>
      <w:r w:rsidRPr="00374CC0">
        <w:rPr>
          <w:rFonts w:ascii="Times New Roman" w:eastAsia="Times New Roman" w:hAnsi="Times New Roman" w:cs="Times New Roman"/>
          <w:color w:val="000000"/>
          <w:sz w:val="24"/>
          <w:szCs w:val="24"/>
          <w:lang w:eastAsia="ru-RU"/>
        </w:rPr>
        <w:t>дств св</w:t>
      </w:r>
      <w:proofErr w:type="gramEnd"/>
      <w:r w:rsidRPr="00374CC0">
        <w:rPr>
          <w:rFonts w:ascii="Times New Roman" w:eastAsia="Times New Roman" w:hAnsi="Times New Roman" w:cs="Times New Roman"/>
          <w:color w:val="000000"/>
          <w:sz w:val="24"/>
          <w:szCs w:val="24"/>
          <w:lang w:eastAsia="ru-RU"/>
        </w:rPr>
        <w:t>язи.</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4.3. В случае </w:t>
      </w:r>
      <w:proofErr w:type="spellStart"/>
      <w:r w:rsidRPr="00374CC0">
        <w:rPr>
          <w:rFonts w:ascii="Times New Roman" w:eastAsia="Times New Roman" w:hAnsi="Times New Roman" w:cs="Times New Roman"/>
          <w:color w:val="000000"/>
          <w:sz w:val="24"/>
          <w:szCs w:val="24"/>
          <w:lang w:eastAsia="ru-RU"/>
        </w:rPr>
        <w:t>недостижения</w:t>
      </w:r>
      <w:proofErr w:type="spellEnd"/>
      <w:r w:rsidRPr="00374CC0">
        <w:rPr>
          <w:rFonts w:ascii="Times New Roman" w:eastAsia="Times New Roman" w:hAnsi="Times New Roman" w:cs="Times New Roman"/>
          <w:color w:val="000000"/>
          <w:sz w:val="24"/>
          <w:szCs w:val="24"/>
          <w:lang w:eastAsia="ru-RU"/>
        </w:rPr>
        <w:t xml:space="preserve"> согласия путём переговоров, спор передается на рассмотрение заинтересованной стороной в суд.</w:t>
      </w:r>
    </w:p>
    <w:p w:rsidR="00374CC0" w:rsidRPr="003E250B" w:rsidRDefault="00374CC0" w:rsidP="003E250B">
      <w:pPr>
        <w:pStyle w:val="a4"/>
        <w:numPr>
          <w:ilvl w:val="0"/>
          <w:numId w:val="6"/>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E250B">
        <w:rPr>
          <w:rFonts w:ascii="Times New Roman" w:eastAsia="Times New Roman" w:hAnsi="Times New Roman" w:cs="Times New Roman"/>
          <w:b/>
          <w:bCs/>
          <w:color w:val="000000"/>
          <w:sz w:val="24"/>
          <w:szCs w:val="24"/>
          <w:lang w:eastAsia="ru-RU"/>
        </w:rPr>
        <w:t>ФОРС-МАЖОРНЫЕ ОБСТОЯТЕЛЬСТВА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5.1. </w:t>
      </w:r>
      <w:proofErr w:type="gramStart"/>
      <w:r w:rsidRPr="00374CC0">
        <w:rPr>
          <w:rFonts w:ascii="Times New Roman" w:eastAsia="Times New Roman" w:hAnsi="Times New Roman" w:cs="Times New Roman"/>
          <w:color w:val="000000"/>
          <w:sz w:val="24"/>
          <w:szCs w:val="24"/>
          <w:lang w:eastAsia="ru-RU"/>
        </w:rPr>
        <w:t>Стороны освобождаются от ответственности по настоящему Договору за частичное или полное неисполнение обязательств, если докажут, что неисполнение или ненадлежащее исполнение принятых на себя обязательств по Договору обусловлено действием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Договора.</w:t>
      </w:r>
      <w:proofErr w:type="gramEnd"/>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5.2. Сторона, подвергшаяся действию обстоятельств непреодолимой силы и оказавшаяся вследствие этого не в состоянии выполнить обязательства по настоящему Договору, должна не позднее семи дней с момента их наступления, в письменной форме известить другую Сторону. Несвоевременное, сверх семи дней, извещение об обстоятельствах непреодолимой силы лишает соответствующую Сторону права ссылаться на них для оправдания.</w:t>
      </w:r>
    </w:p>
    <w:p w:rsidR="00374CC0" w:rsidRPr="00374CC0" w:rsidRDefault="00374CC0"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6. КОНФИДЕНЦИАЛЬНОСТЬ</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6.1. Стороны обязуются не передавать оригиналы или копии документов, полученных друг от друга третьим лицам, а также не разглашать конфиденциальную информацию, ставшую им известной в ходе исполнения настоящего Договора.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6.2. За несоблюдение требований п.6.1. настоящего Договора стороны несут ответственность в соответствии с действующим законодательством РФ.</w:t>
      </w:r>
    </w:p>
    <w:p w:rsidR="00374CC0" w:rsidRPr="00374CC0" w:rsidRDefault="00374CC0"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7. ПОРЯДОК ИЗМЕНЕНИЯ И РАСТОРЖЕНИЯ ДОГОВОРА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7.1. Изменение, дополнение и прекращение настоящего Договора возможно не иначе как по соглашению сторон или в соответствии с законодательством РФ. При этом все указанные изменения и дополнения будут иметь правовую силу только в случаях их </w:t>
      </w:r>
      <w:r w:rsidRPr="00374CC0">
        <w:rPr>
          <w:rFonts w:ascii="Times New Roman" w:eastAsia="Times New Roman" w:hAnsi="Times New Roman" w:cs="Times New Roman"/>
          <w:color w:val="000000"/>
          <w:sz w:val="24"/>
          <w:szCs w:val="24"/>
          <w:lang w:eastAsia="ru-RU"/>
        </w:rPr>
        <w:lastRenderedPageBreak/>
        <w:t>письменного оформления и подписания сторонами дополнительного соглашения в качестве неотъемлемой части настоящего Договора.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7.2. Настоящий </w:t>
      </w:r>
      <w:proofErr w:type="gramStart"/>
      <w:r w:rsidRPr="00374CC0">
        <w:rPr>
          <w:rFonts w:ascii="Times New Roman" w:eastAsia="Times New Roman" w:hAnsi="Times New Roman" w:cs="Times New Roman"/>
          <w:color w:val="000000"/>
          <w:sz w:val="24"/>
          <w:szCs w:val="24"/>
          <w:lang w:eastAsia="ru-RU"/>
        </w:rPr>
        <w:t>договор</w:t>
      </w:r>
      <w:proofErr w:type="gramEnd"/>
      <w:r w:rsidRPr="00374CC0">
        <w:rPr>
          <w:rFonts w:ascii="Times New Roman" w:eastAsia="Times New Roman" w:hAnsi="Times New Roman" w:cs="Times New Roman"/>
          <w:color w:val="000000"/>
          <w:sz w:val="24"/>
          <w:szCs w:val="24"/>
          <w:lang w:eastAsia="ru-RU"/>
        </w:rPr>
        <w:t xml:space="preserve"> может быть расторгнут по соглашению сторон.</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7.3. Настоящий </w:t>
      </w:r>
      <w:proofErr w:type="gramStart"/>
      <w:r w:rsidRPr="00374CC0">
        <w:rPr>
          <w:rFonts w:ascii="Times New Roman" w:eastAsia="Times New Roman" w:hAnsi="Times New Roman" w:cs="Times New Roman"/>
          <w:color w:val="000000"/>
          <w:sz w:val="24"/>
          <w:szCs w:val="24"/>
          <w:lang w:eastAsia="ru-RU"/>
        </w:rPr>
        <w:t>Договор</w:t>
      </w:r>
      <w:proofErr w:type="gramEnd"/>
      <w:r w:rsidRPr="00374CC0">
        <w:rPr>
          <w:rFonts w:ascii="Times New Roman" w:eastAsia="Times New Roman" w:hAnsi="Times New Roman" w:cs="Times New Roman"/>
          <w:color w:val="000000"/>
          <w:sz w:val="24"/>
          <w:szCs w:val="24"/>
          <w:lang w:eastAsia="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15.08.2013 года № 706.</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7.4. Действие настоящего договора прекращается досрочно:</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374CC0">
        <w:rPr>
          <w:rFonts w:ascii="Times New Roman" w:eastAsia="Times New Roman" w:hAnsi="Times New Roman" w:cs="Times New Roman"/>
          <w:color w:val="000000"/>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7.5. Исполнитель вправе отказаться от исполнения обязательств по Договору при условии полного возмещения Обучающемуся убытков.</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7.6. </w:t>
      </w:r>
      <w:proofErr w:type="gramStart"/>
      <w:r w:rsidRPr="00374CC0">
        <w:rPr>
          <w:rFonts w:ascii="Times New Roman" w:eastAsia="Times New Roman" w:hAnsi="Times New Roman" w:cs="Times New Roman"/>
          <w:color w:val="000000"/>
          <w:sz w:val="24"/>
          <w:szCs w:val="24"/>
          <w:lang w:eastAsia="ru-RU"/>
        </w:rPr>
        <w:t>Обучающийся</w:t>
      </w:r>
      <w:proofErr w:type="gramEnd"/>
      <w:r w:rsidRPr="00374CC0">
        <w:rPr>
          <w:rFonts w:ascii="Times New Roman" w:eastAsia="Times New Roman" w:hAnsi="Times New Roman" w:cs="Times New Roman"/>
          <w:color w:val="000000"/>
          <w:sz w:val="24"/>
          <w:szCs w:val="24"/>
          <w:lang w:eastAsia="ru-RU"/>
        </w:rPr>
        <w:t xml:space="preserve"> вправе отказаться от исполнения настоящего Договора при условии оплаты Исполнителю фактически понесенным им расходов.</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7.7. В случае досрочного прекращения настоящего Договора оплате подлежит стоимость фактически оказанных Исполнителем услуг.</w:t>
      </w:r>
    </w:p>
    <w:p w:rsidR="00374CC0" w:rsidRPr="00374CC0" w:rsidRDefault="00374CC0"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8. СРОК ДЕЙСТВИЯ ДОГОВОРА</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8.1. Настоящий Договор вступает в силу </w:t>
      </w:r>
      <w:proofErr w:type="gramStart"/>
      <w:r w:rsidRPr="00374CC0">
        <w:rPr>
          <w:rFonts w:ascii="Times New Roman" w:eastAsia="Times New Roman" w:hAnsi="Times New Roman" w:cs="Times New Roman"/>
          <w:color w:val="000000"/>
          <w:sz w:val="24"/>
          <w:szCs w:val="24"/>
          <w:lang w:eastAsia="ru-RU"/>
        </w:rPr>
        <w:t>с даты</w:t>
      </w:r>
      <w:proofErr w:type="gramEnd"/>
      <w:r w:rsidRPr="00374CC0">
        <w:rPr>
          <w:rFonts w:ascii="Times New Roman" w:eastAsia="Times New Roman" w:hAnsi="Times New Roman" w:cs="Times New Roman"/>
          <w:color w:val="000000"/>
          <w:sz w:val="24"/>
          <w:szCs w:val="24"/>
          <w:lang w:eastAsia="ru-RU"/>
        </w:rPr>
        <w:t xml:space="preserve"> его подписания и действует до полного исполнения сторонами принятых на себя обязательств по Договору.</w:t>
      </w:r>
    </w:p>
    <w:p w:rsidR="00374CC0" w:rsidRPr="00374CC0" w:rsidRDefault="00374CC0"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9 . ПРОЧИЕ УСЛОВИЯ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9.1. В случае изменения </w:t>
      </w:r>
      <w:proofErr w:type="gramStart"/>
      <w:r w:rsidRPr="00374CC0">
        <w:rPr>
          <w:rFonts w:ascii="Times New Roman" w:eastAsia="Times New Roman" w:hAnsi="Times New Roman" w:cs="Times New Roman"/>
          <w:color w:val="000000"/>
          <w:sz w:val="24"/>
          <w:szCs w:val="24"/>
          <w:lang w:eastAsia="ru-RU"/>
        </w:rPr>
        <w:t>Обучающимся</w:t>
      </w:r>
      <w:proofErr w:type="gramEnd"/>
      <w:r w:rsidRPr="00374CC0">
        <w:rPr>
          <w:rFonts w:ascii="Times New Roman" w:eastAsia="Times New Roman" w:hAnsi="Times New Roman" w:cs="Times New Roman"/>
          <w:color w:val="000000"/>
          <w:sz w:val="24"/>
          <w:szCs w:val="24"/>
          <w:lang w:eastAsia="ru-RU"/>
        </w:rPr>
        <w:t xml:space="preserve"> имени, места жительства, адреса регистрации или фактического проживания, он незамедлительно уведомляет об этом Исполнителя.</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 xml:space="preserve">9.2. В случае изменения у сторон договора адресов, банковских реквизитов, они в течение 5 (пяти) календарных дней </w:t>
      </w:r>
      <w:proofErr w:type="gramStart"/>
      <w:r w:rsidRPr="00374CC0">
        <w:rPr>
          <w:rFonts w:ascii="Times New Roman" w:eastAsia="Times New Roman" w:hAnsi="Times New Roman" w:cs="Times New Roman"/>
          <w:color w:val="000000"/>
          <w:sz w:val="24"/>
          <w:szCs w:val="24"/>
          <w:lang w:eastAsia="ru-RU"/>
        </w:rPr>
        <w:t>с даты</w:t>
      </w:r>
      <w:proofErr w:type="gramEnd"/>
      <w:r w:rsidRPr="00374CC0">
        <w:rPr>
          <w:rFonts w:ascii="Times New Roman" w:eastAsia="Times New Roman" w:hAnsi="Times New Roman" w:cs="Times New Roman"/>
          <w:color w:val="000000"/>
          <w:sz w:val="24"/>
          <w:szCs w:val="24"/>
          <w:lang w:eastAsia="ru-RU"/>
        </w:rPr>
        <w:t xml:space="preserve"> таких изменений, обязаны уведомить друг друга в письменном виде.</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lastRenderedPageBreak/>
        <w:t>9.3. Настоящий Договор составлен в трех идентичных экземплярах, по одному для каждой из сторон, имеющих равную юридическую силу.</w:t>
      </w: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74CC0" w:rsidRPr="00374CC0" w:rsidRDefault="00374CC0" w:rsidP="00374CC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color w:val="000000"/>
          <w:sz w:val="24"/>
          <w:szCs w:val="24"/>
          <w:lang w:eastAsia="ru-RU"/>
        </w:rPr>
        <w:t>9.4. Правоотношения сторон, не оговоренные условиями настоящего Договора, регулируются действующим законодательством РФ.</w:t>
      </w:r>
    </w:p>
    <w:p w:rsidR="00374CC0" w:rsidRPr="00374CC0" w:rsidRDefault="00374CC0" w:rsidP="003E250B">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74CC0">
        <w:rPr>
          <w:rFonts w:ascii="Times New Roman" w:eastAsia="Times New Roman" w:hAnsi="Times New Roman" w:cs="Times New Roman"/>
          <w:b/>
          <w:bCs/>
          <w:color w:val="000000"/>
          <w:sz w:val="24"/>
          <w:szCs w:val="24"/>
          <w:lang w:eastAsia="ru-RU"/>
        </w:rPr>
        <w:t>10. АДРЕСА И РЕКВИЗИТЫ СТОРОН</w:t>
      </w:r>
    </w:p>
    <w:p w:rsidR="00374CC0" w:rsidRPr="00374CC0" w:rsidRDefault="00374CC0" w:rsidP="00374CC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tbl>
      <w:tblPr>
        <w:tblW w:w="10128"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35"/>
        <w:gridCol w:w="3769"/>
        <w:gridCol w:w="3324"/>
      </w:tblGrid>
      <w:tr w:rsidR="00374CC0" w:rsidRPr="00374CC0" w:rsidTr="0021569E">
        <w:trPr>
          <w:tblCellSpacing w:w="0" w:type="dxa"/>
        </w:trPr>
        <w:tc>
          <w:tcPr>
            <w:tcW w:w="3035" w:type="dxa"/>
            <w:tcBorders>
              <w:top w:val="nil"/>
              <w:left w:val="nil"/>
              <w:bottom w:val="nil"/>
              <w:right w:val="nil"/>
            </w:tcBorders>
            <w:shd w:val="clear" w:color="auto" w:fill="FFFFFF"/>
            <w:tcMar>
              <w:top w:w="0" w:type="dxa"/>
              <w:left w:w="0" w:type="dxa"/>
              <w:bottom w:w="0" w:type="dxa"/>
              <w:right w:w="0" w:type="dxa"/>
            </w:tcMar>
            <w:hideMark/>
          </w:tcPr>
          <w:p w:rsidR="00374CC0" w:rsidRPr="00A87A31" w:rsidRDefault="00374CC0" w:rsidP="00374CC0">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«ИСПОЛНИТЕЛЬ»:</w:t>
            </w:r>
          </w:p>
        </w:tc>
        <w:tc>
          <w:tcPr>
            <w:tcW w:w="3769" w:type="dxa"/>
            <w:tcBorders>
              <w:top w:val="nil"/>
              <w:left w:val="nil"/>
              <w:bottom w:val="nil"/>
              <w:right w:val="nil"/>
            </w:tcBorders>
            <w:shd w:val="clear" w:color="auto" w:fill="FFFFFF"/>
            <w:tcMar>
              <w:top w:w="0" w:type="dxa"/>
              <w:left w:w="0" w:type="dxa"/>
              <w:bottom w:w="0" w:type="dxa"/>
              <w:right w:w="0" w:type="dxa"/>
            </w:tcMar>
            <w:hideMark/>
          </w:tcPr>
          <w:p w:rsidR="00374CC0" w:rsidRPr="00A87A31" w:rsidRDefault="00374CC0" w:rsidP="00A87A31">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«ЗАКАЗЧИК»</w:t>
            </w:r>
          </w:p>
        </w:tc>
        <w:tc>
          <w:tcPr>
            <w:tcW w:w="3324" w:type="dxa"/>
            <w:tcBorders>
              <w:top w:val="nil"/>
              <w:left w:val="nil"/>
              <w:bottom w:val="nil"/>
              <w:right w:val="nil"/>
            </w:tcBorders>
            <w:shd w:val="clear" w:color="auto" w:fill="FFFFFF"/>
            <w:tcMar>
              <w:top w:w="0" w:type="dxa"/>
              <w:left w:w="0" w:type="dxa"/>
              <w:bottom w:w="0" w:type="dxa"/>
              <w:right w:w="0" w:type="dxa"/>
            </w:tcMar>
            <w:hideMark/>
          </w:tcPr>
          <w:p w:rsidR="00374CC0" w:rsidRPr="00A87A31" w:rsidRDefault="00374CC0" w:rsidP="00374CC0">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«ПЛАТЕЛЬЩИК»:</w:t>
            </w:r>
          </w:p>
        </w:tc>
      </w:tr>
      <w:tr w:rsidR="00374CC0" w:rsidRPr="00374CC0" w:rsidTr="0021569E">
        <w:trPr>
          <w:tblCellSpacing w:w="0" w:type="dxa"/>
        </w:trPr>
        <w:tc>
          <w:tcPr>
            <w:tcW w:w="3035" w:type="dxa"/>
            <w:tcBorders>
              <w:top w:val="nil"/>
              <w:left w:val="nil"/>
              <w:bottom w:val="nil"/>
              <w:right w:val="nil"/>
            </w:tcBorders>
            <w:shd w:val="clear" w:color="auto" w:fill="FFFFFF"/>
            <w:tcMar>
              <w:top w:w="0" w:type="dxa"/>
              <w:left w:w="0" w:type="dxa"/>
              <w:bottom w:w="0" w:type="dxa"/>
              <w:right w:w="0" w:type="dxa"/>
            </w:tcMar>
            <w:hideMark/>
          </w:tcPr>
          <w:p w:rsidR="00374CC0" w:rsidRPr="00A87A31" w:rsidRDefault="00374CC0" w:rsidP="00374CC0">
            <w:pPr>
              <w:spacing w:before="29" w:after="240" w:line="240" w:lineRule="auto"/>
              <w:rPr>
                <w:rFonts w:ascii="Times New Roman" w:eastAsia="Times New Roman" w:hAnsi="Times New Roman" w:cs="Times New Roman"/>
                <w:color w:val="000000"/>
                <w:sz w:val="18"/>
                <w:szCs w:val="18"/>
                <w:lang w:eastAsia="ru-RU"/>
              </w:rPr>
            </w:pPr>
          </w:p>
          <w:p w:rsidR="00A87A31" w:rsidRDefault="00374CC0" w:rsidP="00374CC0">
            <w:pPr>
              <w:spacing w:before="29" w:after="29" w:line="240" w:lineRule="auto"/>
              <w:rPr>
                <w:rFonts w:ascii="Times New Roman" w:eastAsia="Times New Roman" w:hAnsi="Times New Roman" w:cs="Times New Roman"/>
                <w:b/>
                <w:bCs/>
                <w:color w:val="000000"/>
                <w:sz w:val="18"/>
                <w:szCs w:val="18"/>
                <w:lang w:eastAsia="ru-RU"/>
              </w:rPr>
            </w:pPr>
            <w:r w:rsidRPr="00A87A31">
              <w:rPr>
                <w:rFonts w:ascii="Times New Roman" w:eastAsia="Times New Roman" w:hAnsi="Times New Roman" w:cs="Times New Roman"/>
                <w:b/>
                <w:bCs/>
                <w:color w:val="000000"/>
                <w:sz w:val="18"/>
                <w:szCs w:val="18"/>
                <w:lang w:eastAsia="ru-RU"/>
              </w:rPr>
              <w:t xml:space="preserve">Федеральное государственное </w:t>
            </w:r>
          </w:p>
          <w:p w:rsidR="00A87A31" w:rsidRDefault="00374CC0" w:rsidP="00374CC0">
            <w:pPr>
              <w:spacing w:before="29" w:after="29" w:line="240" w:lineRule="auto"/>
              <w:rPr>
                <w:rFonts w:ascii="Times New Roman" w:eastAsia="Times New Roman" w:hAnsi="Times New Roman" w:cs="Times New Roman"/>
                <w:b/>
                <w:bCs/>
                <w:color w:val="000000"/>
                <w:sz w:val="18"/>
                <w:szCs w:val="18"/>
                <w:lang w:eastAsia="ru-RU"/>
              </w:rPr>
            </w:pPr>
            <w:r w:rsidRPr="00A87A31">
              <w:rPr>
                <w:rFonts w:ascii="Times New Roman" w:eastAsia="Times New Roman" w:hAnsi="Times New Roman" w:cs="Times New Roman"/>
                <w:b/>
                <w:bCs/>
                <w:color w:val="000000"/>
                <w:sz w:val="18"/>
                <w:szCs w:val="18"/>
                <w:lang w:eastAsia="ru-RU"/>
              </w:rPr>
              <w:t xml:space="preserve">бюджетное образовательное </w:t>
            </w:r>
          </w:p>
          <w:p w:rsidR="00A87A31" w:rsidRDefault="00374CC0" w:rsidP="00374CC0">
            <w:pPr>
              <w:spacing w:before="29" w:after="29" w:line="240" w:lineRule="auto"/>
              <w:rPr>
                <w:rFonts w:ascii="Times New Roman" w:eastAsia="Times New Roman" w:hAnsi="Times New Roman" w:cs="Times New Roman"/>
                <w:b/>
                <w:bCs/>
                <w:color w:val="000000"/>
                <w:sz w:val="18"/>
                <w:szCs w:val="18"/>
                <w:lang w:eastAsia="ru-RU"/>
              </w:rPr>
            </w:pPr>
            <w:r w:rsidRPr="00A87A31">
              <w:rPr>
                <w:rFonts w:ascii="Times New Roman" w:eastAsia="Times New Roman" w:hAnsi="Times New Roman" w:cs="Times New Roman"/>
                <w:b/>
                <w:bCs/>
                <w:color w:val="000000"/>
                <w:sz w:val="18"/>
                <w:szCs w:val="18"/>
                <w:lang w:eastAsia="ru-RU"/>
              </w:rPr>
              <w:t xml:space="preserve">учреждение </w:t>
            </w:r>
            <w:proofErr w:type="gramStart"/>
            <w:r w:rsidRPr="00A87A31">
              <w:rPr>
                <w:rFonts w:ascii="Times New Roman" w:eastAsia="Times New Roman" w:hAnsi="Times New Roman" w:cs="Times New Roman"/>
                <w:b/>
                <w:bCs/>
                <w:color w:val="000000"/>
                <w:sz w:val="18"/>
                <w:szCs w:val="18"/>
                <w:lang w:eastAsia="ru-RU"/>
              </w:rPr>
              <w:t>высшего</w:t>
            </w:r>
            <w:proofErr w:type="gramEnd"/>
          </w:p>
          <w:p w:rsid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профессионального</w:t>
            </w:r>
            <w:r w:rsidRPr="00A87A31">
              <w:rPr>
                <w:rFonts w:ascii="Times New Roman" w:eastAsia="Times New Roman" w:hAnsi="Times New Roman" w:cs="Times New Roman"/>
                <w:color w:val="000000"/>
                <w:sz w:val="18"/>
                <w:szCs w:val="18"/>
                <w:lang w:eastAsia="ru-RU"/>
              </w:rPr>
              <w:t> </w:t>
            </w:r>
          </w:p>
          <w:p w:rsidR="00A87A31" w:rsidRDefault="00374CC0" w:rsidP="00374CC0">
            <w:pPr>
              <w:spacing w:before="29" w:after="29" w:line="240" w:lineRule="auto"/>
              <w:rPr>
                <w:rFonts w:ascii="Times New Roman" w:eastAsia="Times New Roman" w:hAnsi="Times New Roman" w:cs="Times New Roman"/>
                <w:b/>
                <w:bCs/>
                <w:color w:val="000000"/>
                <w:sz w:val="18"/>
                <w:szCs w:val="18"/>
                <w:lang w:eastAsia="ru-RU"/>
              </w:rPr>
            </w:pPr>
            <w:r w:rsidRPr="00A87A31">
              <w:rPr>
                <w:rFonts w:ascii="Times New Roman" w:eastAsia="Times New Roman" w:hAnsi="Times New Roman" w:cs="Times New Roman"/>
                <w:b/>
                <w:bCs/>
                <w:color w:val="000000"/>
                <w:sz w:val="18"/>
                <w:szCs w:val="18"/>
                <w:lang w:eastAsia="ru-RU"/>
              </w:rPr>
              <w:t>образования «</w:t>
            </w:r>
            <w:proofErr w:type="gramStart"/>
            <w:r w:rsidRPr="00A87A31">
              <w:rPr>
                <w:rFonts w:ascii="Times New Roman" w:eastAsia="Times New Roman" w:hAnsi="Times New Roman" w:cs="Times New Roman"/>
                <w:b/>
                <w:bCs/>
                <w:color w:val="000000"/>
                <w:sz w:val="18"/>
                <w:szCs w:val="18"/>
                <w:lang w:eastAsia="ru-RU"/>
              </w:rPr>
              <w:t>Ярославский</w:t>
            </w:r>
            <w:proofErr w:type="gramEnd"/>
            <w:r w:rsidRPr="00A87A31">
              <w:rPr>
                <w:rFonts w:ascii="Times New Roman" w:eastAsia="Times New Roman" w:hAnsi="Times New Roman" w:cs="Times New Roman"/>
                <w:color w:val="000000"/>
                <w:sz w:val="18"/>
                <w:szCs w:val="18"/>
                <w:lang w:eastAsia="ru-RU"/>
              </w:rPr>
              <w:t> </w:t>
            </w:r>
            <w:r w:rsidRPr="00A87A31">
              <w:rPr>
                <w:rFonts w:ascii="Times New Roman" w:eastAsia="Times New Roman" w:hAnsi="Times New Roman" w:cs="Times New Roman"/>
                <w:b/>
                <w:bCs/>
                <w:color w:val="000000"/>
                <w:sz w:val="18"/>
                <w:szCs w:val="18"/>
                <w:lang w:eastAsia="ru-RU"/>
              </w:rPr>
              <w:t>государственный</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педагогический университет</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proofErr w:type="spellStart"/>
            <w:r w:rsidRPr="00A87A31">
              <w:rPr>
                <w:rFonts w:ascii="Times New Roman" w:eastAsia="Times New Roman" w:hAnsi="Times New Roman" w:cs="Times New Roman"/>
                <w:b/>
                <w:bCs/>
                <w:color w:val="000000"/>
                <w:sz w:val="18"/>
                <w:szCs w:val="18"/>
                <w:lang w:eastAsia="ru-RU"/>
              </w:rPr>
              <w:t>им.К.Д.Ушинского</w:t>
            </w:r>
            <w:proofErr w:type="spellEnd"/>
            <w:r w:rsidRPr="00A87A31">
              <w:rPr>
                <w:rFonts w:ascii="Times New Roman" w:eastAsia="Times New Roman" w:hAnsi="Times New Roman" w:cs="Times New Roman"/>
                <w:b/>
                <w:bCs/>
                <w:color w:val="000000"/>
                <w:sz w:val="18"/>
                <w:szCs w:val="18"/>
                <w:lang w:eastAsia="ru-RU"/>
              </w:rPr>
              <w:t>»</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(ЯГПУ</w:t>
            </w:r>
            <w:r w:rsidRPr="00A87A31">
              <w:rPr>
                <w:rFonts w:ascii="Times New Roman" w:eastAsia="Times New Roman" w:hAnsi="Times New Roman" w:cs="Times New Roman"/>
                <w:color w:val="000000"/>
                <w:sz w:val="18"/>
                <w:szCs w:val="18"/>
                <w:lang w:eastAsia="ru-RU"/>
              </w:rPr>
              <w:t> </w:t>
            </w:r>
            <w:proofErr w:type="spellStart"/>
            <w:r w:rsidRPr="00A87A31">
              <w:rPr>
                <w:rFonts w:ascii="Times New Roman" w:eastAsia="Times New Roman" w:hAnsi="Times New Roman" w:cs="Times New Roman"/>
                <w:b/>
                <w:bCs/>
                <w:color w:val="000000"/>
                <w:sz w:val="18"/>
                <w:szCs w:val="18"/>
                <w:lang w:eastAsia="ru-RU"/>
              </w:rPr>
              <w:t>им.К.Д.Ушинского</w:t>
            </w:r>
            <w:proofErr w:type="spellEnd"/>
            <w:r w:rsidRPr="00A87A31">
              <w:rPr>
                <w:rFonts w:ascii="Times New Roman" w:eastAsia="Times New Roman" w:hAnsi="Times New Roman" w:cs="Times New Roman"/>
                <w:b/>
                <w:bCs/>
                <w:color w:val="000000"/>
                <w:sz w:val="18"/>
                <w:szCs w:val="18"/>
                <w:lang w:eastAsia="ru-RU"/>
              </w:rPr>
              <w:t>)</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Почтовый адрес: 150000 </w:t>
            </w:r>
            <w:proofErr w:type="spellStart"/>
            <w:r w:rsidRPr="00A87A31">
              <w:rPr>
                <w:rFonts w:ascii="Times New Roman" w:eastAsia="Times New Roman" w:hAnsi="Times New Roman" w:cs="Times New Roman"/>
                <w:color w:val="000000"/>
                <w:sz w:val="18"/>
                <w:szCs w:val="18"/>
                <w:lang w:eastAsia="ru-RU"/>
              </w:rPr>
              <w:t>г</w:t>
            </w:r>
            <w:proofErr w:type="gramStart"/>
            <w:r w:rsidRPr="00A87A31">
              <w:rPr>
                <w:rFonts w:ascii="Times New Roman" w:eastAsia="Times New Roman" w:hAnsi="Times New Roman" w:cs="Times New Roman"/>
                <w:color w:val="000000"/>
                <w:sz w:val="18"/>
                <w:szCs w:val="18"/>
                <w:lang w:eastAsia="ru-RU"/>
              </w:rPr>
              <w:t>.Я</w:t>
            </w:r>
            <w:proofErr w:type="gramEnd"/>
            <w:r w:rsidRPr="00A87A31">
              <w:rPr>
                <w:rFonts w:ascii="Times New Roman" w:eastAsia="Times New Roman" w:hAnsi="Times New Roman" w:cs="Times New Roman"/>
                <w:color w:val="000000"/>
                <w:sz w:val="18"/>
                <w:szCs w:val="18"/>
                <w:lang w:eastAsia="ru-RU"/>
              </w:rPr>
              <w:t>рославль</w:t>
            </w:r>
            <w:proofErr w:type="spellEnd"/>
            <w:r w:rsidRPr="00A87A31">
              <w:rPr>
                <w:rFonts w:ascii="Times New Roman" w:eastAsia="Times New Roman" w:hAnsi="Times New Roman" w:cs="Times New Roman"/>
                <w:color w:val="000000"/>
                <w:sz w:val="18"/>
                <w:szCs w:val="18"/>
                <w:lang w:eastAsia="ru-RU"/>
              </w:rPr>
              <w:t xml:space="preserve">, </w:t>
            </w:r>
            <w:proofErr w:type="spellStart"/>
            <w:r w:rsidRPr="00A87A31">
              <w:rPr>
                <w:rFonts w:ascii="Times New Roman" w:eastAsia="Times New Roman" w:hAnsi="Times New Roman" w:cs="Times New Roman"/>
                <w:color w:val="000000"/>
                <w:sz w:val="18"/>
                <w:szCs w:val="18"/>
                <w:lang w:eastAsia="ru-RU"/>
              </w:rPr>
              <w:t>ул.Республиканская</w:t>
            </w:r>
            <w:proofErr w:type="spellEnd"/>
            <w:r w:rsidRPr="00A87A31">
              <w:rPr>
                <w:rFonts w:ascii="Times New Roman" w:eastAsia="Times New Roman" w:hAnsi="Times New Roman" w:cs="Times New Roman"/>
                <w:color w:val="000000"/>
                <w:sz w:val="18"/>
                <w:szCs w:val="18"/>
                <w:lang w:eastAsia="ru-RU"/>
              </w:rPr>
              <w:t>, д.108.</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Банковские реквизиты:</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ИНН 7604010220</w:t>
            </w:r>
          </w:p>
          <w:p w:rsid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УФК по Ярославской области </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 xml:space="preserve">(ЯГПУ </w:t>
            </w:r>
            <w:proofErr w:type="spellStart"/>
            <w:r w:rsidRPr="00A87A31">
              <w:rPr>
                <w:rFonts w:ascii="Times New Roman" w:eastAsia="Times New Roman" w:hAnsi="Times New Roman" w:cs="Times New Roman"/>
                <w:color w:val="000000"/>
                <w:sz w:val="18"/>
                <w:szCs w:val="18"/>
                <w:lang w:eastAsia="ru-RU"/>
              </w:rPr>
              <w:t>им.К.Д.Ушинского</w:t>
            </w:r>
            <w:proofErr w:type="spellEnd"/>
            <w:r w:rsidRPr="00A87A31">
              <w:rPr>
                <w:rFonts w:ascii="Times New Roman" w:eastAsia="Times New Roman" w:hAnsi="Times New Roman" w:cs="Times New Roman"/>
                <w:color w:val="000000"/>
                <w:sz w:val="18"/>
                <w:szCs w:val="18"/>
                <w:lang w:eastAsia="ru-RU"/>
              </w:rPr>
              <w:t>,</w:t>
            </w:r>
            <w:proofErr w:type="gramEnd"/>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л</w:t>
            </w:r>
            <w:proofErr w:type="gramEnd"/>
            <w:r w:rsidRPr="00A87A31">
              <w:rPr>
                <w:rFonts w:ascii="Times New Roman" w:eastAsia="Times New Roman" w:hAnsi="Times New Roman" w:cs="Times New Roman"/>
                <w:color w:val="000000"/>
                <w:sz w:val="18"/>
                <w:szCs w:val="18"/>
                <w:lang w:eastAsia="ru-RU"/>
              </w:rPr>
              <w:t>/с 20716U93120)</w:t>
            </w:r>
          </w:p>
          <w:p w:rsidR="00A87A31" w:rsidRDefault="00374CC0" w:rsidP="00374CC0">
            <w:pPr>
              <w:spacing w:before="29" w:after="29"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р</w:t>
            </w:r>
            <w:proofErr w:type="gramEnd"/>
            <w:r w:rsidRPr="00A87A31">
              <w:rPr>
                <w:rFonts w:ascii="Times New Roman" w:eastAsia="Times New Roman" w:hAnsi="Times New Roman" w:cs="Times New Roman"/>
                <w:color w:val="000000"/>
                <w:sz w:val="18"/>
                <w:szCs w:val="18"/>
                <w:lang w:eastAsia="ru-RU"/>
              </w:rPr>
              <w:t xml:space="preserve">/с 40501810478882000002 </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Отделение Ярославль</w:t>
            </w:r>
          </w:p>
          <w:p w:rsid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БИК 047888001; КПП 760401001; </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ОКПО 02080173;</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ОГРН 1027600676487;</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ОКТМО-78701000;</w:t>
            </w: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Код дохода 00000000000000000130</w:t>
            </w:r>
          </w:p>
          <w:p w:rsidR="00374CC0" w:rsidRPr="00A87A31" w:rsidRDefault="00374CC0" w:rsidP="00374CC0">
            <w:pPr>
              <w:spacing w:before="29" w:after="240" w:line="240" w:lineRule="auto"/>
              <w:rPr>
                <w:rFonts w:ascii="Times New Roman" w:eastAsia="Times New Roman" w:hAnsi="Times New Roman" w:cs="Times New Roman"/>
                <w:color w:val="000000"/>
                <w:sz w:val="18"/>
                <w:szCs w:val="18"/>
                <w:lang w:eastAsia="ru-RU"/>
              </w:rPr>
            </w:pPr>
          </w:p>
          <w:p w:rsidR="00374CC0" w:rsidRPr="00A87A31" w:rsidRDefault="00374CC0" w:rsidP="00374CC0">
            <w:pPr>
              <w:spacing w:before="29" w:after="240" w:line="240" w:lineRule="auto"/>
              <w:rPr>
                <w:rFonts w:ascii="Times New Roman" w:eastAsia="Times New Roman" w:hAnsi="Times New Roman" w:cs="Times New Roman"/>
                <w:color w:val="000000"/>
                <w:sz w:val="18"/>
                <w:szCs w:val="18"/>
                <w:lang w:eastAsia="ru-RU"/>
              </w:rPr>
            </w:pP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Ректор ЯГПУ </w:t>
            </w:r>
            <w:proofErr w:type="spellStart"/>
            <w:r w:rsidRPr="00A87A31">
              <w:rPr>
                <w:rFonts w:ascii="Times New Roman" w:eastAsia="Times New Roman" w:hAnsi="Times New Roman" w:cs="Times New Roman"/>
                <w:color w:val="000000"/>
                <w:sz w:val="18"/>
                <w:szCs w:val="18"/>
                <w:lang w:eastAsia="ru-RU"/>
              </w:rPr>
              <w:t>им.К.Д.Ушинского</w:t>
            </w:r>
            <w:proofErr w:type="spellEnd"/>
          </w:p>
          <w:p w:rsidR="00374CC0" w:rsidRPr="00A87A31" w:rsidRDefault="00374CC0" w:rsidP="00374CC0">
            <w:pPr>
              <w:spacing w:before="29" w:after="240" w:line="240" w:lineRule="auto"/>
              <w:rPr>
                <w:rFonts w:ascii="Times New Roman" w:eastAsia="Times New Roman" w:hAnsi="Times New Roman" w:cs="Times New Roman"/>
                <w:color w:val="000000"/>
                <w:sz w:val="18"/>
                <w:szCs w:val="18"/>
                <w:lang w:eastAsia="ru-RU"/>
              </w:rPr>
            </w:pPr>
          </w:p>
          <w:p w:rsidR="00374CC0" w:rsidRPr="00A87A31" w:rsidRDefault="00374CC0" w:rsidP="00374CC0">
            <w:pPr>
              <w:spacing w:before="29" w:after="29"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_______________ </w:t>
            </w:r>
            <w:proofErr w:type="spellStart"/>
            <w:r w:rsidRPr="00A87A31">
              <w:rPr>
                <w:rFonts w:ascii="Times New Roman" w:eastAsia="Times New Roman" w:hAnsi="Times New Roman" w:cs="Times New Roman"/>
                <w:color w:val="000000"/>
                <w:sz w:val="18"/>
                <w:szCs w:val="18"/>
                <w:lang w:eastAsia="ru-RU"/>
              </w:rPr>
              <w:t>В.В.Афанасьев</w:t>
            </w:r>
            <w:proofErr w:type="spellEnd"/>
          </w:p>
          <w:p w:rsidR="00374CC0" w:rsidRPr="00A87A31" w:rsidRDefault="00374CC0" w:rsidP="00374CC0">
            <w:pPr>
              <w:spacing w:before="29" w:after="240" w:line="240" w:lineRule="auto"/>
              <w:rPr>
                <w:rFonts w:ascii="Times New Roman" w:eastAsia="Times New Roman" w:hAnsi="Times New Roman" w:cs="Times New Roman"/>
                <w:color w:val="000000"/>
                <w:sz w:val="18"/>
                <w:szCs w:val="18"/>
                <w:lang w:eastAsia="ru-RU"/>
              </w:rPr>
            </w:pPr>
          </w:p>
          <w:p w:rsidR="00374CC0" w:rsidRPr="00A87A31" w:rsidRDefault="00374CC0" w:rsidP="00374CC0">
            <w:pPr>
              <w:spacing w:before="29" w:after="240" w:line="240" w:lineRule="auto"/>
              <w:rPr>
                <w:rFonts w:ascii="Times New Roman" w:eastAsia="Times New Roman" w:hAnsi="Times New Roman" w:cs="Times New Roman"/>
                <w:color w:val="000000"/>
                <w:sz w:val="18"/>
                <w:szCs w:val="18"/>
                <w:lang w:eastAsia="ru-RU"/>
              </w:rPr>
            </w:pPr>
          </w:p>
          <w:p w:rsidR="00374CC0" w:rsidRPr="00A87A31" w:rsidRDefault="00374CC0" w:rsidP="00374CC0">
            <w:pPr>
              <w:spacing w:before="29" w:after="100" w:afterAutospacing="1"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М.П.</w:t>
            </w:r>
          </w:p>
        </w:tc>
        <w:tc>
          <w:tcPr>
            <w:tcW w:w="3769" w:type="dxa"/>
            <w:tcBorders>
              <w:top w:val="nil"/>
              <w:left w:val="nil"/>
              <w:bottom w:val="nil"/>
              <w:right w:val="nil"/>
            </w:tcBorders>
            <w:shd w:val="clear" w:color="auto" w:fill="FFFFFF"/>
            <w:tcMar>
              <w:top w:w="0" w:type="dxa"/>
              <w:left w:w="0" w:type="dxa"/>
              <w:bottom w:w="0" w:type="dxa"/>
              <w:right w:w="0" w:type="dxa"/>
            </w:tcMar>
            <w:hideMark/>
          </w:tcPr>
          <w:p w:rsidR="00374CC0" w:rsidRPr="00A87A31" w:rsidRDefault="00374CC0" w:rsidP="00374CC0">
            <w:pPr>
              <w:spacing w:before="100" w:beforeAutospacing="1" w:after="0" w:line="240" w:lineRule="auto"/>
              <w:jc w:val="center"/>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«ЗАКОННЫЙ ПРЕДСТАВИТЕЛЬ»</w:t>
            </w:r>
          </w:p>
          <w:p w:rsidR="00374CC0" w:rsidRPr="00A87A31" w:rsidRDefault="00A87A31" w:rsidP="00374CC0">
            <w:pPr>
              <w:spacing w:before="100" w:beforeAutospacing="1"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w:t>
            </w:r>
            <w:r w:rsidRPr="00A87A31">
              <w:rPr>
                <w:rFonts w:ascii="Times New Roman" w:eastAsia="Times New Roman" w:hAnsi="Times New Roman" w:cs="Times New Roman"/>
                <w:color w:val="000000"/>
                <w:sz w:val="18"/>
                <w:szCs w:val="18"/>
                <w:lang w:eastAsia="ru-RU"/>
              </w:rPr>
              <w:t>ФИО)</w:t>
            </w:r>
            <w:r w:rsidR="00374CC0" w:rsidRPr="00A87A31">
              <w:rPr>
                <w:rFonts w:ascii="Times New Roman" w:eastAsia="Times New Roman" w:hAnsi="Times New Roman" w:cs="Times New Roman"/>
                <w:b/>
                <w:bCs/>
                <w:color w:val="000000"/>
                <w:sz w:val="18"/>
                <w:szCs w:val="18"/>
                <w:lang w:eastAsia="ru-RU"/>
              </w:rPr>
              <w:t>__</w:t>
            </w:r>
            <w:r>
              <w:rPr>
                <w:rFonts w:ascii="Times New Roman" w:eastAsia="Times New Roman" w:hAnsi="Times New Roman" w:cs="Times New Roman"/>
                <w:b/>
                <w:bCs/>
                <w:color w:val="000000"/>
                <w:sz w:val="18"/>
                <w:szCs w:val="18"/>
                <w:lang w:eastAsia="ru-RU"/>
              </w:rPr>
              <w:t>___________________________</w:t>
            </w:r>
            <w:r w:rsidR="00374CC0" w:rsidRPr="00A87A31">
              <w:rPr>
                <w:rFonts w:ascii="Times New Roman" w:eastAsia="Times New Roman" w:hAnsi="Times New Roman" w:cs="Times New Roman"/>
                <w:b/>
                <w:bCs/>
                <w:color w:val="000000"/>
                <w:sz w:val="18"/>
                <w:szCs w:val="18"/>
                <w:lang w:eastAsia="ru-RU"/>
              </w:rPr>
              <w:t>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паспорт: (выдан кем, когда) </w:t>
            </w:r>
            <w:r w:rsidRPr="00A87A31">
              <w:rPr>
                <w:rFonts w:ascii="Times New Roman" w:eastAsia="Times New Roman" w:hAnsi="Times New Roman" w:cs="Times New Roman"/>
                <w:b/>
                <w:bCs/>
                <w:color w:val="000000"/>
                <w:sz w:val="18"/>
                <w:szCs w:val="18"/>
                <w:lang w:eastAsia="ru-RU"/>
              </w:rPr>
              <w:t>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адрес проживания:</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г</w:t>
            </w:r>
            <w:proofErr w:type="gramEnd"/>
            <w:r w:rsidRPr="00A87A31">
              <w:rPr>
                <w:rFonts w:ascii="Times New Roman" w:eastAsia="Times New Roman" w:hAnsi="Times New Roman" w:cs="Times New Roman"/>
                <w:color w:val="000000"/>
                <w:sz w:val="18"/>
                <w:szCs w:val="18"/>
                <w:lang w:eastAsia="ru-RU"/>
              </w:rPr>
              <w:t>. 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телефон: 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Подпись:__________________________</w:t>
            </w:r>
          </w:p>
          <w:p w:rsidR="00374CC0" w:rsidRPr="00A87A31" w:rsidRDefault="00374CC0" w:rsidP="00A87A31">
            <w:pPr>
              <w:spacing w:before="100" w:beforeAutospacing="1" w:after="0" w:line="240" w:lineRule="auto"/>
              <w:jc w:val="center"/>
              <w:rPr>
                <w:rFonts w:ascii="Times New Roman" w:eastAsia="Times New Roman" w:hAnsi="Times New Roman" w:cs="Times New Roman"/>
                <w:color w:val="000000"/>
                <w:sz w:val="18"/>
                <w:szCs w:val="18"/>
                <w:lang w:eastAsia="ru-RU"/>
              </w:rPr>
            </w:pPr>
            <w:bookmarkStart w:id="0" w:name="_GoBack"/>
            <w:bookmarkEnd w:id="0"/>
            <w:r w:rsidRPr="00A87A31">
              <w:rPr>
                <w:rFonts w:ascii="Times New Roman" w:eastAsia="Times New Roman" w:hAnsi="Times New Roman" w:cs="Times New Roman"/>
                <w:b/>
                <w:bCs/>
                <w:color w:val="000000"/>
                <w:sz w:val="18"/>
                <w:szCs w:val="18"/>
                <w:lang w:eastAsia="ru-RU"/>
              </w:rPr>
              <w:t>«ОБУЧАЮЩИЙСЯ»</w:t>
            </w:r>
          </w:p>
          <w:p w:rsidR="00374CC0" w:rsidRPr="00A87A31" w:rsidRDefault="00A87A31"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ФИО</w:t>
            </w:r>
            <w:r w:rsidRPr="00A87A31">
              <w:rPr>
                <w:rFonts w:ascii="Times New Roman" w:eastAsia="Times New Roman" w:hAnsi="Times New Roman" w:cs="Times New Roman"/>
                <w:b/>
                <w:bCs/>
                <w:color w:val="000000"/>
                <w:sz w:val="18"/>
                <w:szCs w:val="18"/>
                <w:lang w:eastAsia="ru-RU"/>
              </w:rPr>
              <w:t xml:space="preserve"> </w:t>
            </w:r>
            <w:r w:rsidR="00374CC0" w:rsidRPr="00A87A31">
              <w:rPr>
                <w:rFonts w:ascii="Times New Roman" w:eastAsia="Times New Roman" w:hAnsi="Times New Roman" w:cs="Times New Roman"/>
                <w:b/>
                <w:bCs/>
                <w:color w:val="000000"/>
                <w:sz w:val="18"/>
                <w:szCs w:val="18"/>
                <w:lang w:eastAsia="ru-RU"/>
              </w:rPr>
              <w:t>____________________</w:t>
            </w:r>
            <w:r>
              <w:rPr>
                <w:rFonts w:ascii="Times New Roman" w:eastAsia="Times New Roman" w:hAnsi="Times New Roman" w:cs="Times New Roman"/>
                <w:b/>
                <w:bCs/>
                <w:color w:val="000000"/>
                <w:sz w:val="18"/>
                <w:szCs w:val="18"/>
                <w:lang w:eastAsia="ru-RU"/>
              </w:rPr>
              <w:t>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паспорт: (выдан кем, когда) </w:t>
            </w:r>
            <w:r w:rsidRPr="00A87A31">
              <w:rPr>
                <w:rFonts w:ascii="Times New Roman" w:eastAsia="Times New Roman" w:hAnsi="Times New Roman" w:cs="Times New Roman"/>
                <w:b/>
                <w:bCs/>
                <w:color w:val="000000"/>
                <w:sz w:val="18"/>
                <w:szCs w:val="18"/>
                <w:lang w:eastAsia="ru-RU"/>
              </w:rPr>
              <w:t>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адрес проживания:</w:t>
            </w:r>
            <w:r w:rsidR="00A67762">
              <w:rPr>
                <w:rFonts w:ascii="Times New Roman" w:eastAsia="Times New Roman" w:hAnsi="Times New Roman" w:cs="Times New Roman"/>
                <w:color w:val="000000"/>
                <w:sz w:val="18"/>
                <w:szCs w:val="18"/>
                <w:lang w:eastAsia="ru-RU"/>
              </w:rPr>
              <w:t>_______________</w:t>
            </w:r>
            <w:r w:rsidRPr="00A87A31">
              <w:rPr>
                <w:rFonts w:ascii="Times New Roman" w:eastAsia="Times New Roman" w:hAnsi="Times New Roman" w:cs="Times New Roman"/>
                <w:color w:val="000000"/>
                <w:sz w:val="18"/>
                <w:szCs w:val="18"/>
                <w:lang w:eastAsia="ru-RU"/>
              </w:rPr>
              <w:t>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____________________________________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телефон: ____________________________</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Подпись:__________________________</w:t>
            </w:r>
          </w:p>
          <w:p w:rsidR="00374CC0" w:rsidRPr="00A87A31" w:rsidRDefault="00374CC0" w:rsidP="00374CC0">
            <w:pPr>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3324" w:type="dxa"/>
            <w:tcBorders>
              <w:top w:val="nil"/>
              <w:left w:val="nil"/>
              <w:bottom w:val="nil"/>
              <w:right w:val="nil"/>
            </w:tcBorders>
            <w:shd w:val="clear" w:color="auto" w:fill="FFFFFF"/>
            <w:tcMar>
              <w:top w:w="0" w:type="dxa"/>
              <w:left w:w="0" w:type="dxa"/>
              <w:bottom w:w="0" w:type="dxa"/>
              <w:right w:w="0" w:type="dxa"/>
            </w:tcMar>
            <w:hideMark/>
          </w:tcPr>
          <w:p w:rsidR="00374CC0" w:rsidRPr="00A87A31" w:rsidRDefault="00374CC0" w:rsidP="00374CC0">
            <w:pPr>
              <w:spacing w:before="100" w:beforeAutospacing="1" w:after="0" w:line="240" w:lineRule="auto"/>
              <w:jc w:val="center"/>
              <w:rPr>
                <w:rFonts w:ascii="Times New Roman" w:eastAsia="Times New Roman" w:hAnsi="Times New Roman" w:cs="Times New Roman"/>
                <w:color w:val="000000"/>
                <w:sz w:val="18"/>
                <w:szCs w:val="18"/>
                <w:lang w:eastAsia="ru-RU"/>
              </w:rPr>
            </w:pP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Департамент образования</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мэрии города Ярославля</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b/>
                <w:bCs/>
                <w:color w:val="000000"/>
                <w:sz w:val="18"/>
                <w:szCs w:val="18"/>
                <w:lang w:eastAsia="ru-RU"/>
              </w:rPr>
              <w:t>Юридический адрес:</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150000, </w:t>
            </w:r>
            <w:proofErr w:type="spellStart"/>
            <w:r w:rsidRPr="00A87A31">
              <w:rPr>
                <w:rFonts w:ascii="Times New Roman" w:eastAsia="Times New Roman" w:hAnsi="Times New Roman" w:cs="Times New Roman"/>
                <w:color w:val="000000"/>
                <w:sz w:val="18"/>
                <w:szCs w:val="18"/>
                <w:lang w:eastAsia="ru-RU"/>
              </w:rPr>
              <w:t>г</w:t>
            </w:r>
            <w:proofErr w:type="gramStart"/>
            <w:r w:rsidRPr="00A87A31">
              <w:rPr>
                <w:rFonts w:ascii="Times New Roman" w:eastAsia="Times New Roman" w:hAnsi="Times New Roman" w:cs="Times New Roman"/>
                <w:color w:val="000000"/>
                <w:sz w:val="18"/>
                <w:szCs w:val="18"/>
                <w:lang w:eastAsia="ru-RU"/>
              </w:rPr>
              <w:t>.Я</w:t>
            </w:r>
            <w:proofErr w:type="gramEnd"/>
            <w:r w:rsidRPr="00A87A31">
              <w:rPr>
                <w:rFonts w:ascii="Times New Roman" w:eastAsia="Times New Roman" w:hAnsi="Times New Roman" w:cs="Times New Roman"/>
                <w:color w:val="000000"/>
                <w:sz w:val="18"/>
                <w:szCs w:val="18"/>
                <w:lang w:eastAsia="ru-RU"/>
              </w:rPr>
              <w:t>рославль</w:t>
            </w:r>
            <w:proofErr w:type="spellEnd"/>
            <w:r w:rsidRPr="00A87A31">
              <w:rPr>
                <w:rFonts w:ascii="Times New Roman" w:eastAsia="Times New Roman" w:hAnsi="Times New Roman" w:cs="Times New Roman"/>
                <w:color w:val="000000"/>
                <w:sz w:val="18"/>
                <w:szCs w:val="18"/>
                <w:lang w:eastAsia="ru-RU"/>
              </w:rPr>
              <w:t>,</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Волжская Набережная, д.27</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ИНН 7604011463</w:t>
            </w:r>
            <w:r w:rsidR="00A87A31">
              <w:rPr>
                <w:rFonts w:ascii="Times New Roman" w:eastAsia="Times New Roman" w:hAnsi="Times New Roman" w:cs="Times New Roman"/>
                <w:color w:val="000000"/>
                <w:sz w:val="18"/>
                <w:szCs w:val="18"/>
                <w:lang w:eastAsia="ru-RU"/>
              </w:rPr>
              <w:t xml:space="preserve"> </w:t>
            </w:r>
            <w:r w:rsidRPr="00A87A31">
              <w:rPr>
                <w:rFonts w:ascii="Times New Roman" w:eastAsia="Times New Roman" w:hAnsi="Times New Roman" w:cs="Times New Roman"/>
                <w:color w:val="000000"/>
                <w:sz w:val="18"/>
                <w:szCs w:val="18"/>
                <w:lang w:eastAsia="ru-RU"/>
              </w:rPr>
              <w:t>КПП 760401001</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УФК по Ярославской области</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(Департамент финансов мэрии</w:t>
            </w:r>
            <w:proofErr w:type="gramEnd"/>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л.с.02713000620, департамент</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образования мэрии города</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Ярославля л.с.803.01.005.1)</w:t>
            </w:r>
            <w:proofErr w:type="gramEnd"/>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A87A31">
              <w:rPr>
                <w:rFonts w:ascii="Times New Roman" w:eastAsia="Times New Roman" w:hAnsi="Times New Roman" w:cs="Times New Roman"/>
                <w:color w:val="000000"/>
                <w:sz w:val="18"/>
                <w:szCs w:val="18"/>
                <w:lang w:eastAsia="ru-RU"/>
              </w:rPr>
              <w:t>р</w:t>
            </w:r>
            <w:proofErr w:type="gramEnd"/>
            <w:r w:rsidRPr="00A87A31">
              <w:rPr>
                <w:rFonts w:ascii="Times New Roman" w:eastAsia="Times New Roman" w:hAnsi="Times New Roman" w:cs="Times New Roman"/>
                <w:color w:val="000000"/>
                <w:sz w:val="18"/>
                <w:szCs w:val="18"/>
                <w:lang w:eastAsia="ru-RU"/>
              </w:rPr>
              <w:t>/с 40204810500000000020</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в ГРКЦ ГУ Банка России</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по Ярославской обл.</w:t>
            </w:r>
            <w:r w:rsidR="00A87A31">
              <w:rPr>
                <w:rFonts w:ascii="Times New Roman" w:eastAsia="Times New Roman" w:hAnsi="Times New Roman" w:cs="Times New Roman"/>
                <w:color w:val="000000"/>
                <w:sz w:val="18"/>
                <w:szCs w:val="18"/>
                <w:lang w:eastAsia="ru-RU"/>
              </w:rPr>
              <w:t xml:space="preserve"> </w:t>
            </w:r>
            <w:proofErr w:type="spellStart"/>
            <w:r w:rsidRPr="00A87A31">
              <w:rPr>
                <w:rFonts w:ascii="Times New Roman" w:eastAsia="Times New Roman" w:hAnsi="Times New Roman" w:cs="Times New Roman"/>
                <w:color w:val="000000"/>
                <w:sz w:val="18"/>
                <w:szCs w:val="18"/>
                <w:lang w:eastAsia="ru-RU"/>
              </w:rPr>
              <w:t>г</w:t>
            </w:r>
            <w:proofErr w:type="gramStart"/>
            <w:r w:rsidRPr="00A87A31">
              <w:rPr>
                <w:rFonts w:ascii="Times New Roman" w:eastAsia="Times New Roman" w:hAnsi="Times New Roman" w:cs="Times New Roman"/>
                <w:color w:val="000000"/>
                <w:sz w:val="18"/>
                <w:szCs w:val="18"/>
                <w:lang w:eastAsia="ru-RU"/>
              </w:rPr>
              <w:t>.Я</w:t>
            </w:r>
            <w:proofErr w:type="gramEnd"/>
            <w:r w:rsidRPr="00A87A31">
              <w:rPr>
                <w:rFonts w:ascii="Times New Roman" w:eastAsia="Times New Roman" w:hAnsi="Times New Roman" w:cs="Times New Roman"/>
                <w:color w:val="000000"/>
                <w:sz w:val="18"/>
                <w:szCs w:val="18"/>
                <w:lang w:eastAsia="ru-RU"/>
              </w:rPr>
              <w:t>рославль</w:t>
            </w:r>
            <w:proofErr w:type="spellEnd"/>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БИК 047888001</w:t>
            </w:r>
            <w:r w:rsidR="00A87A31">
              <w:rPr>
                <w:rFonts w:ascii="Times New Roman" w:eastAsia="Times New Roman" w:hAnsi="Times New Roman" w:cs="Times New Roman"/>
                <w:color w:val="000000"/>
                <w:sz w:val="18"/>
                <w:szCs w:val="18"/>
                <w:lang w:eastAsia="ru-RU"/>
              </w:rPr>
              <w:t xml:space="preserve"> </w:t>
            </w:r>
            <w:r w:rsidRPr="00A87A31">
              <w:rPr>
                <w:rFonts w:ascii="Times New Roman" w:eastAsia="Times New Roman" w:hAnsi="Times New Roman" w:cs="Times New Roman"/>
                <w:color w:val="000000"/>
                <w:sz w:val="18"/>
                <w:szCs w:val="18"/>
                <w:lang w:eastAsia="ru-RU"/>
              </w:rPr>
              <w:t>ОГРН 1027600685276</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дата регистр. 19.11.2002</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Директор</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департамента образования</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мэрии города Ярославля</w:t>
            </w:r>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 xml:space="preserve">_________________ </w:t>
            </w:r>
            <w:proofErr w:type="spellStart"/>
            <w:r w:rsidRPr="00A87A31">
              <w:rPr>
                <w:rFonts w:ascii="Times New Roman" w:eastAsia="Times New Roman" w:hAnsi="Times New Roman" w:cs="Times New Roman"/>
                <w:color w:val="000000"/>
                <w:sz w:val="18"/>
                <w:szCs w:val="18"/>
                <w:lang w:eastAsia="ru-RU"/>
              </w:rPr>
              <w:t>А.И.Ченцова</w:t>
            </w:r>
            <w:proofErr w:type="spellEnd"/>
          </w:p>
          <w:p w:rsidR="00374CC0" w:rsidRPr="00A87A31" w:rsidRDefault="00374CC0" w:rsidP="00374CC0">
            <w:pPr>
              <w:spacing w:before="100" w:beforeAutospacing="1" w:after="0" w:line="240" w:lineRule="auto"/>
              <w:rPr>
                <w:rFonts w:ascii="Times New Roman" w:eastAsia="Times New Roman" w:hAnsi="Times New Roman" w:cs="Times New Roman"/>
                <w:color w:val="000000"/>
                <w:sz w:val="18"/>
                <w:szCs w:val="18"/>
                <w:lang w:eastAsia="ru-RU"/>
              </w:rPr>
            </w:pPr>
          </w:p>
          <w:p w:rsidR="00374CC0" w:rsidRPr="00A87A31" w:rsidRDefault="00374CC0" w:rsidP="00374CC0">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A87A31">
              <w:rPr>
                <w:rFonts w:ascii="Times New Roman" w:eastAsia="Times New Roman" w:hAnsi="Times New Roman" w:cs="Times New Roman"/>
                <w:color w:val="000000"/>
                <w:sz w:val="18"/>
                <w:szCs w:val="18"/>
                <w:lang w:eastAsia="ru-RU"/>
              </w:rPr>
              <w:t>М.П.</w:t>
            </w:r>
          </w:p>
        </w:tc>
      </w:tr>
    </w:tbl>
    <w:p w:rsidR="00374CC0" w:rsidRPr="00374CC0" w:rsidRDefault="00374CC0" w:rsidP="00374CC0">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982DEE" w:rsidRDefault="00982DEE"/>
    <w:sectPr w:rsidR="0098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95D"/>
    <w:multiLevelType w:val="multilevel"/>
    <w:tmpl w:val="DEE0F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56E83"/>
    <w:multiLevelType w:val="multilevel"/>
    <w:tmpl w:val="ACBC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223EA"/>
    <w:multiLevelType w:val="multilevel"/>
    <w:tmpl w:val="12860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9F555F"/>
    <w:multiLevelType w:val="hybridMultilevel"/>
    <w:tmpl w:val="6CFC5D54"/>
    <w:lvl w:ilvl="0" w:tplc="8C1C899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284D4C"/>
    <w:multiLevelType w:val="multilevel"/>
    <w:tmpl w:val="37868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510B2"/>
    <w:multiLevelType w:val="hybridMultilevel"/>
    <w:tmpl w:val="8B90A4EE"/>
    <w:lvl w:ilvl="0" w:tplc="B4F6F29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CA"/>
    <w:rsid w:val="0021569E"/>
    <w:rsid w:val="002236CA"/>
    <w:rsid w:val="00243D44"/>
    <w:rsid w:val="00374CC0"/>
    <w:rsid w:val="003E250B"/>
    <w:rsid w:val="004012F8"/>
    <w:rsid w:val="00602A02"/>
    <w:rsid w:val="00963FFD"/>
    <w:rsid w:val="00982DEE"/>
    <w:rsid w:val="00A67762"/>
    <w:rsid w:val="00A87A31"/>
    <w:rsid w:val="00FD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CC0"/>
  </w:style>
  <w:style w:type="paragraph" w:styleId="a4">
    <w:name w:val="List Paragraph"/>
    <w:basedOn w:val="a"/>
    <w:uiPriority w:val="34"/>
    <w:qFormat/>
    <w:rsid w:val="003E2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CC0"/>
  </w:style>
  <w:style w:type="paragraph" w:styleId="a4">
    <w:name w:val="List Paragraph"/>
    <w:basedOn w:val="a"/>
    <w:uiPriority w:val="34"/>
    <w:qFormat/>
    <w:rsid w:val="003E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2144</Words>
  <Characters>12227</Characters>
  <Application>Microsoft Office Word</Application>
  <DocSecurity>0</DocSecurity>
  <Lines>101</Lines>
  <Paragraphs>28</Paragraphs>
  <ScaleCrop>false</ScaleCrop>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 Каткова</dc:creator>
  <cp:keywords/>
  <dc:description/>
  <cp:lastModifiedBy>Анна С. Каткова</cp:lastModifiedBy>
  <cp:revision>11</cp:revision>
  <cp:lastPrinted>2014-09-17T06:28:00Z</cp:lastPrinted>
  <dcterms:created xsi:type="dcterms:W3CDTF">2014-09-16T13:06:00Z</dcterms:created>
  <dcterms:modified xsi:type="dcterms:W3CDTF">2014-09-17T06:29:00Z</dcterms:modified>
</cp:coreProperties>
</file>