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DE" w:rsidRDefault="009A0FDE"/>
    <w:p w:rsidR="00D126ED" w:rsidRPr="00D126ED" w:rsidRDefault="00D126ED" w:rsidP="00D126ED">
      <w:pPr>
        <w:jc w:val="center"/>
        <w:rPr>
          <w:sz w:val="32"/>
          <w:szCs w:val="32"/>
        </w:rPr>
      </w:pPr>
      <w:r w:rsidRPr="00D126ED">
        <w:rPr>
          <w:sz w:val="32"/>
          <w:szCs w:val="32"/>
        </w:rPr>
        <w:t xml:space="preserve">Образец </w:t>
      </w:r>
      <w:r>
        <w:rPr>
          <w:sz w:val="32"/>
          <w:szCs w:val="32"/>
        </w:rPr>
        <w:t>р</w:t>
      </w:r>
      <w:r w:rsidRPr="00D126ED">
        <w:rPr>
          <w:sz w:val="32"/>
          <w:szCs w:val="32"/>
        </w:rPr>
        <w:t>аздела дневника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53"/>
        <w:gridCol w:w="754"/>
        <w:gridCol w:w="753"/>
        <w:gridCol w:w="754"/>
        <w:gridCol w:w="754"/>
        <w:gridCol w:w="753"/>
        <w:gridCol w:w="754"/>
        <w:gridCol w:w="753"/>
        <w:gridCol w:w="754"/>
        <w:gridCol w:w="754"/>
        <w:gridCol w:w="753"/>
        <w:gridCol w:w="754"/>
        <w:gridCol w:w="753"/>
        <w:gridCol w:w="754"/>
        <w:gridCol w:w="754"/>
      </w:tblGrid>
      <w:tr w:rsidR="00D126ED" w:rsidTr="004C2FE1">
        <w:trPr>
          <w:trHeight w:val="269"/>
        </w:trPr>
        <w:tc>
          <w:tcPr>
            <w:tcW w:w="3256" w:type="dxa"/>
            <w:vMerge w:val="restart"/>
          </w:tcPr>
          <w:p w:rsidR="00D126ED" w:rsidRPr="00D126ED" w:rsidRDefault="00260293" w:rsidP="00D12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</w:t>
            </w:r>
            <w:r w:rsidR="00D126ED" w:rsidRPr="00D126ED">
              <w:rPr>
                <w:sz w:val="28"/>
                <w:szCs w:val="28"/>
              </w:rPr>
              <w:t>ели</w:t>
            </w:r>
          </w:p>
        </w:tc>
        <w:tc>
          <w:tcPr>
            <w:tcW w:w="11304" w:type="dxa"/>
            <w:gridSpan w:val="15"/>
          </w:tcPr>
          <w:p w:rsidR="00D126ED" w:rsidRPr="00D126ED" w:rsidRDefault="00D126ED" w:rsidP="00D126ED">
            <w:pPr>
              <w:jc w:val="center"/>
              <w:rPr>
                <w:sz w:val="28"/>
                <w:szCs w:val="28"/>
              </w:rPr>
            </w:pPr>
            <w:r w:rsidRPr="00D126ED">
              <w:rPr>
                <w:sz w:val="28"/>
                <w:szCs w:val="28"/>
              </w:rPr>
              <w:t>Сентябрь</w:t>
            </w:r>
          </w:p>
        </w:tc>
      </w:tr>
      <w:tr w:rsidR="00D126ED" w:rsidTr="00D126ED">
        <w:trPr>
          <w:trHeight w:val="269"/>
        </w:trPr>
        <w:tc>
          <w:tcPr>
            <w:tcW w:w="3256" w:type="dxa"/>
            <w:vMerge/>
          </w:tcPr>
          <w:p w:rsidR="00D126ED" w:rsidRDefault="00D126ED"/>
        </w:tc>
        <w:tc>
          <w:tcPr>
            <w:tcW w:w="753" w:type="dxa"/>
          </w:tcPr>
          <w:p w:rsidR="00D126ED" w:rsidRDefault="00D126ED">
            <w:r>
              <w:t>1</w:t>
            </w:r>
          </w:p>
        </w:tc>
        <w:tc>
          <w:tcPr>
            <w:tcW w:w="754" w:type="dxa"/>
          </w:tcPr>
          <w:p w:rsidR="00D126ED" w:rsidRDefault="00D126ED">
            <w:r>
              <w:t>2</w:t>
            </w:r>
          </w:p>
        </w:tc>
        <w:tc>
          <w:tcPr>
            <w:tcW w:w="753" w:type="dxa"/>
          </w:tcPr>
          <w:p w:rsidR="00D126ED" w:rsidRDefault="00D126ED">
            <w:r>
              <w:t>3</w:t>
            </w:r>
          </w:p>
        </w:tc>
        <w:tc>
          <w:tcPr>
            <w:tcW w:w="754" w:type="dxa"/>
          </w:tcPr>
          <w:p w:rsidR="00D126ED" w:rsidRDefault="00D126ED">
            <w:r>
              <w:t>4</w:t>
            </w:r>
          </w:p>
        </w:tc>
        <w:tc>
          <w:tcPr>
            <w:tcW w:w="754" w:type="dxa"/>
          </w:tcPr>
          <w:p w:rsidR="00D126ED" w:rsidRDefault="00D126ED">
            <w:r>
              <w:t>5</w:t>
            </w:r>
          </w:p>
        </w:tc>
        <w:tc>
          <w:tcPr>
            <w:tcW w:w="753" w:type="dxa"/>
          </w:tcPr>
          <w:p w:rsidR="00D126ED" w:rsidRDefault="00D126ED">
            <w:r>
              <w:t>6</w:t>
            </w:r>
          </w:p>
        </w:tc>
        <w:tc>
          <w:tcPr>
            <w:tcW w:w="754" w:type="dxa"/>
          </w:tcPr>
          <w:p w:rsidR="00D126ED" w:rsidRDefault="00D126ED">
            <w:r>
              <w:t>7</w:t>
            </w:r>
          </w:p>
        </w:tc>
        <w:tc>
          <w:tcPr>
            <w:tcW w:w="753" w:type="dxa"/>
          </w:tcPr>
          <w:p w:rsidR="00D126ED" w:rsidRDefault="00D126ED">
            <w:r>
              <w:t>8</w:t>
            </w:r>
          </w:p>
        </w:tc>
        <w:tc>
          <w:tcPr>
            <w:tcW w:w="754" w:type="dxa"/>
          </w:tcPr>
          <w:p w:rsidR="00D126ED" w:rsidRDefault="00D126ED">
            <w:r>
              <w:t>9</w:t>
            </w:r>
          </w:p>
        </w:tc>
        <w:tc>
          <w:tcPr>
            <w:tcW w:w="754" w:type="dxa"/>
          </w:tcPr>
          <w:p w:rsidR="00D126ED" w:rsidRDefault="00D126ED">
            <w:r>
              <w:t>10</w:t>
            </w:r>
          </w:p>
        </w:tc>
        <w:tc>
          <w:tcPr>
            <w:tcW w:w="753" w:type="dxa"/>
          </w:tcPr>
          <w:p w:rsidR="00D126ED" w:rsidRDefault="00D126ED">
            <w:r>
              <w:t>11</w:t>
            </w:r>
          </w:p>
        </w:tc>
        <w:tc>
          <w:tcPr>
            <w:tcW w:w="754" w:type="dxa"/>
          </w:tcPr>
          <w:p w:rsidR="00D126ED" w:rsidRDefault="00D126ED">
            <w:r>
              <w:t>12</w:t>
            </w:r>
          </w:p>
        </w:tc>
        <w:tc>
          <w:tcPr>
            <w:tcW w:w="753" w:type="dxa"/>
          </w:tcPr>
          <w:p w:rsidR="00D126ED" w:rsidRDefault="00D126ED">
            <w:r>
              <w:t>13</w:t>
            </w:r>
          </w:p>
        </w:tc>
        <w:tc>
          <w:tcPr>
            <w:tcW w:w="754" w:type="dxa"/>
          </w:tcPr>
          <w:p w:rsidR="00D126ED" w:rsidRDefault="00D126ED">
            <w:r>
              <w:t>14</w:t>
            </w:r>
          </w:p>
        </w:tc>
        <w:tc>
          <w:tcPr>
            <w:tcW w:w="754" w:type="dxa"/>
          </w:tcPr>
          <w:p w:rsidR="00D126ED" w:rsidRDefault="00D126ED">
            <w:r>
              <w:t>15</w:t>
            </w:r>
          </w:p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Самочувствие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Сон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Аппетит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Жалобы и болевые ощущения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Желание заниматься ФУ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Объем выполненных физических упр. (время)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Пульс утром - лежа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 xml:space="preserve">                            - стоя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разница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color w:val="000000" w:themeColor="dark1"/>
                <w:kern w:val="24"/>
                <w:sz w:val="32"/>
                <w:szCs w:val="32"/>
              </w:rPr>
              <w:t>Тест по выбору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  <w:tr w:rsidR="00D126ED" w:rsidTr="00D126ED">
        <w:trPr>
          <w:trHeight w:val="269"/>
        </w:trPr>
        <w:tc>
          <w:tcPr>
            <w:tcW w:w="3256" w:type="dxa"/>
          </w:tcPr>
          <w:p w:rsidR="00D126ED" w:rsidRPr="00D126ED" w:rsidRDefault="00D126ED" w:rsidP="00D126E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26ED">
              <w:rPr>
                <w:rFonts w:ascii="Candara" w:hAnsi="Candara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Работоспособность</w:t>
            </w:r>
          </w:p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3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  <w:tc>
          <w:tcPr>
            <w:tcW w:w="754" w:type="dxa"/>
          </w:tcPr>
          <w:p w:rsidR="00D126ED" w:rsidRDefault="00D126ED" w:rsidP="00D126ED"/>
        </w:tc>
      </w:tr>
    </w:tbl>
    <w:p w:rsidR="00D126ED" w:rsidRPr="00260293" w:rsidRDefault="00260293" w:rsidP="00260293">
      <w:pPr>
        <w:jc w:val="center"/>
        <w:rPr>
          <w:sz w:val="28"/>
          <w:szCs w:val="28"/>
        </w:rPr>
      </w:pPr>
      <w:r w:rsidRPr="00260293">
        <w:rPr>
          <w:sz w:val="28"/>
          <w:szCs w:val="28"/>
        </w:rPr>
        <w:t xml:space="preserve">В таблицу </w:t>
      </w:r>
      <w:proofErr w:type="gramStart"/>
      <w:r w:rsidRPr="00260293">
        <w:rPr>
          <w:sz w:val="28"/>
          <w:szCs w:val="28"/>
        </w:rPr>
        <w:t>проставляются  цифровые</w:t>
      </w:r>
      <w:proofErr w:type="gramEnd"/>
      <w:r w:rsidRPr="00260293">
        <w:rPr>
          <w:sz w:val="28"/>
          <w:szCs w:val="28"/>
        </w:rPr>
        <w:t xml:space="preserve"> значения</w:t>
      </w:r>
      <w:bookmarkStart w:id="0" w:name="_GoBack"/>
      <w:bookmarkEnd w:id="0"/>
      <w:r w:rsidRPr="00260293">
        <w:rPr>
          <w:sz w:val="28"/>
          <w:szCs w:val="28"/>
        </w:rPr>
        <w:t xml:space="preserve"> оценки показателей состояния и тестов</w:t>
      </w:r>
    </w:p>
    <w:sectPr w:rsidR="00D126ED" w:rsidRPr="00260293" w:rsidSect="00D126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ED"/>
    <w:rsid w:val="00260293"/>
    <w:rsid w:val="009A0FDE"/>
    <w:rsid w:val="00D1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77EB"/>
  <w15:chartTrackingRefBased/>
  <w15:docId w15:val="{874EF574-D832-484D-A764-F22B68A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2020-02-04T19:12:00Z</dcterms:created>
  <dcterms:modified xsi:type="dcterms:W3CDTF">2020-02-04T19:30:00Z</dcterms:modified>
</cp:coreProperties>
</file>