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8B25" w14:textId="77777777" w:rsidR="0074477C" w:rsidRPr="003A3FD1" w:rsidRDefault="00F4395B" w:rsidP="0074477C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477C" w:rsidRPr="003A3FD1">
        <w:rPr>
          <w:rFonts w:ascii="Cambria" w:hAnsi="Cambria"/>
          <w:sz w:val="28"/>
          <w:szCs w:val="28"/>
        </w:rPr>
        <w:t xml:space="preserve">Учебный график студентов </w:t>
      </w:r>
      <w:r w:rsidR="0074477C">
        <w:rPr>
          <w:rFonts w:ascii="Cambria" w:hAnsi="Cambria"/>
          <w:sz w:val="28"/>
          <w:szCs w:val="28"/>
        </w:rPr>
        <w:t>4</w:t>
      </w:r>
      <w:r w:rsidR="0074477C" w:rsidRPr="003A3FD1">
        <w:rPr>
          <w:rFonts w:ascii="Cambria" w:hAnsi="Cambria"/>
          <w:sz w:val="28"/>
          <w:szCs w:val="28"/>
        </w:rPr>
        <w:t xml:space="preserve"> курса </w:t>
      </w:r>
    </w:p>
    <w:p w14:paraId="112BCF4E" w14:textId="77777777" w:rsidR="0074477C" w:rsidRPr="003A3FD1" w:rsidRDefault="0074477C" w:rsidP="0074477C">
      <w:pPr>
        <w:spacing w:after="0"/>
        <w:jc w:val="center"/>
        <w:rPr>
          <w:rFonts w:ascii="Cambria" w:hAnsi="Cambria"/>
          <w:sz w:val="28"/>
          <w:szCs w:val="28"/>
        </w:rPr>
      </w:pPr>
      <w:r w:rsidRPr="003A3FD1">
        <w:rPr>
          <w:rFonts w:ascii="Cambria" w:hAnsi="Cambria"/>
          <w:sz w:val="28"/>
          <w:szCs w:val="28"/>
        </w:rPr>
        <w:t xml:space="preserve">направление Реклама и связи с общественностью </w:t>
      </w:r>
    </w:p>
    <w:p w14:paraId="58BC940A" w14:textId="4E6B1AAF" w:rsidR="0074477C" w:rsidRPr="003A3FD1" w:rsidRDefault="0074477C" w:rsidP="0074477C">
      <w:pPr>
        <w:spacing w:after="0"/>
        <w:jc w:val="center"/>
        <w:rPr>
          <w:rFonts w:ascii="Cambria" w:hAnsi="Cambria"/>
          <w:sz w:val="28"/>
          <w:szCs w:val="28"/>
        </w:rPr>
      </w:pPr>
      <w:r w:rsidRPr="003A3FD1">
        <w:rPr>
          <w:rFonts w:ascii="Cambria" w:hAnsi="Cambria"/>
          <w:sz w:val="28"/>
          <w:szCs w:val="28"/>
        </w:rPr>
        <w:t>на 202</w:t>
      </w:r>
      <w:r w:rsidR="00673EEC">
        <w:rPr>
          <w:rFonts w:ascii="Cambria" w:hAnsi="Cambria"/>
          <w:sz w:val="28"/>
          <w:szCs w:val="28"/>
          <w:lang w:val="en-US"/>
        </w:rPr>
        <w:t>3</w:t>
      </w:r>
      <w:r w:rsidRPr="003A3FD1">
        <w:rPr>
          <w:rFonts w:ascii="Cambria" w:hAnsi="Cambria"/>
          <w:sz w:val="28"/>
          <w:szCs w:val="28"/>
        </w:rPr>
        <w:t>/202</w:t>
      </w:r>
      <w:r w:rsidR="00673EEC">
        <w:rPr>
          <w:rFonts w:ascii="Cambria" w:hAnsi="Cambria"/>
          <w:sz w:val="28"/>
          <w:szCs w:val="28"/>
          <w:lang w:val="en-US"/>
        </w:rPr>
        <w:t>4</w:t>
      </w:r>
      <w:r w:rsidRPr="003A3FD1">
        <w:rPr>
          <w:rFonts w:ascii="Cambria" w:hAnsi="Cambria"/>
          <w:sz w:val="28"/>
          <w:szCs w:val="28"/>
        </w:rPr>
        <w:t xml:space="preserve"> учебный год</w:t>
      </w:r>
    </w:p>
    <w:p w14:paraId="55882005" w14:textId="336A7755" w:rsidR="0074477C" w:rsidRDefault="0074477C" w:rsidP="0074477C">
      <w:pPr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3FD1">
        <w:rPr>
          <w:rFonts w:ascii="Cambria" w:hAnsi="Cambria"/>
          <w:sz w:val="28"/>
          <w:szCs w:val="28"/>
        </w:rPr>
        <w:t>группа 7</w:t>
      </w:r>
      <w:r w:rsidR="00673EEC">
        <w:rPr>
          <w:rFonts w:ascii="Cambria" w:hAnsi="Cambria"/>
          <w:sz w:val="28"/>
          <w:szCs w:val="28"/>
          <w:lang w:val="en-US"/>
        </w:rPr>
        <w:t>0</w:t>
      </w:r>
      <w:r>
        <w:rPr>
          <w:rFonts w:ascii="Cambria" w:hAnsi="Cambria"/>
          <w:sz w:val="28"/>
          <w:szCs w:val="28"/>
        </w:rPr>
        <w:t>158</w:t>
      </w:r>
      <w:r w:rsidRPr="00E223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tbl>
      <w:tblPr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D275E" w:rsidRPr="00A656E0" w14:paraId="5D4CA82D" w14:textId="77777777" w:rsidTr="00A656E0">
        <w:trPr>
          <w:trHeight w:val="270"/>
        </w:trPr>
        <w:tc>
          <w:tcPr>
            <w:tcW w:w="5386" w:type="dxa"/>
            <w:vMerge w:val="restart"/>
            <w:shd w:val="clear" w:color="auto" w:fill="auto"/>
            <w:noWrap/>
            <w:vAlign w:val="center"/>
            <w:hideMark/>
          </w:tcPr>
          <w:p w14:paraId="6241383B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4536" w:type="dxa"/>
            <w:gridSpan w:val="4"/>
            <w:shd w:val="clear" w:color="auto" w:fill="auto"/>
            <w:noWrap/>
            <w:vAlign w:val="center"/>
            <w:hideMark/>
          </w:tcPr>
          <w:p w14:paraId="7B171628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Зимняя сессия</w:t>
            </w:r>
          </w:p>
        </w:tc>
        <w:tc>
          <w:tcPr>
            <w:tcW w:w="4536" w:type="dxa"/>
            <w:gridSpan w:val="4"/>
            <w:shd w:val="clear" w:color="auto" w:fill="auto"/>
            <w:noWrap/>
            <w:vAlign w:val="center"/>
            <w:hideMark/>
          </w:tcPr>
          <w:p w14:paraId="3FB9FDDC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Летняя сессия</w:t>
            </w:r>
          </w:p>
        </w:tc>
      </w:tr>
      <w:tr w:rsidR="000D275E" w:rsidRPr="00A656E0" w14:paraId="4F476EDA" w14:textId="77777777" w:rsidTr="00A656E0">
        <w:trPr>
          <w:trHeight w:val="270"/>
        </w:trPr>
        <w:tc>
          <w:tcPr>
            <w:tcW w:w="5386" w:type="dxa"/>
            <w:vMerge/>
            <w:vAlign w:val="center"/>
            <w:hideMark/>
          </w:tcPr>
          <w:p w14:paraId="60DCBC95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F3B9219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Контроль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B60871F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Академических часов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12C9963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Контроль</w:t>
            </w:r>
          </w:p>
        </w:tc>
        <w:tc>
          <w:tcPr>
            <w:tcW w:w="3402" w:type="dxa"/>
            <w:gridSpan w:val="3"/>
            <w:shd w:val="clear" w:color="800000" w:fill="FFFFFF"/>
            <w:vAlign w:val="center"/>
          </w:tcPr>
          <w:p w14:paraId="67053ECF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Академических часов</w:t>
            </w:r>
          </w:p>
        </w:tc>
      </w:tr>
      <w:tr w:rsidR="000D275E" w:rsidRPr="00A656E0" w14:paraId="7639855C" w14:textId="77777777" w:rsidTr="000D275E">
        <w:trPr>
          <w:trHeight w:val="464"/>
        </w:trPr>
        <w:tc>
          <w:tcPr>
            <w:tcW w:w="5386" w:type="dxa"/>
            <w:vMerge/>
            <w:vAlign w:val="center"/>
            <w:hideMark/>
          </w:tcPr>
          <w:p w14:paraId="0274915E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CF97367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8CD0F5D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Кон такт.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DD31E35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Лек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73A8C4D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14:paraId="1C2556E4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800000" w:fill="FFFFFF"/>
            <w:vAlign w:val="center"/>
            <w:hideMark/>
          </w:tcPr>
          <w:p w14:paraId="5F83387A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Кон такт.</w:t>
            </w:r>
          </w:p>
        </w:tc>
        <w:tc>
          <w:tcPr>
            <w:tcW w:w="1134" w:type="dxa"/>
            <w:vMerge w:val="restart"/>
            <w:shd w:val="clear" w:color="800000" w:fill="FFFFFF"/>
            <w:vAlign w:val="center"/>
            <w:hideMark/>
          </w:tcPr>
          <w:p w14:paraId="481A7D62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Лек</w:t>
            </w:r>
          </w:p>
        </w:tc>
        <w:tc>
          <w:tcPr>
            <w:tcW w:w="1134" w:type="dxa"/>
            <w:vMerge w:val="restart"/>
            <w:shd w:val="clear" w:color="800000" w:fill="FFFFFF"/>
            <w:vAlign w:val="center"/>
            <w:hideMark/>
          </w:tcPr>
          <w:p w14:paraId="3B48E302" w14:textId="77777777" w:rsidR="000D275E" w:rsidRPr="00A656E0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Пр</w:t>
            </w:r>
            <w:proofErr w:type="spellEnd"/>
          </w:p>
        </w:tc>
      </w:tr>
      <w:tr w:rsidR="000D275E" w:rsidRPr="00A656E0" w14:paraId="65EF360A" w14:textId="77777777" w:rsidTr="000D275E">
        <w:trPr>
          <w:trHeight w:val="464"/>
        </w:trPr>
        <w:tc>
          <w:tcPr>
            <w:tcW w:w="5386" w:type="dxa"/>
            <w:vMerge/>
            <w:vAlign w:val="center"/>
            <w:hideMark/>
          </w:tcPr>
          <w:p w14:paraId="17BE1F1F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BCB61C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A345D0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B9F6EE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442F568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CD74D2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074E30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34F8697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CEB3222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0D275E" w:rsidRPr="00A656E0" w14:paraId="444CED69" w14:textId="77777777" w:rsidTr="000D275E">
        <w:trPr>
          <w:trHeight w:val="540"/>
        </w:trPr>
        <w:tc>
          <w:tcPr>
            <w:tcW w:w="5386" w:type="dxa"/>
            <w:vMerge/>
            <w:vAlign w:val="center"/>
            <w:hideMark/>
          </w:tcPr>
          <w:p w14:paraId="24F908DB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D590A1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C1A2684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2444802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08B4098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39CA77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919251D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B1AA1F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D81FE7" w14:textId="77777777" w:rsidR="000D275E" w:rsidRPr="00A656E0" w:rsidRDefault="000D275E" w:rsidP="00A656E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A656E0" w:rsidRPr="00A656E0" w14:paraId="69199F30" w14:textId="77777777" w:rsidTr="00197474">
        <w:trPr>
          <w:trHeight w:val="326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563C9ECC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Модуль общей профессиональной подготовки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A4E72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4744A45A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2F61DAC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5813B699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750FA6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48A30DB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32513C0F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7179CF7B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A656E0" w:rsidRPr="00A656E0" w14:paraId="33EFF383" w14:textId="77777777" w:rsidTr="00A656E0">
        <w:trPr>
          <w:trHeight w:val="495"/>
        </w:trPr>
        <w:tc>
          <w:tcPr>
            <w:tcW w:w="5386" w:type="dxa"/>
            <w:shd w:val="clear" w:color="800000" w:fill="FFFFFF"/>
            <w:vAlign w:val="center"/>
          </w:tcPr>
          <w:p w14:paraId="16FCD7DF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Правовое регулирование рекламы и связей с общественностью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7CF23AE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3CADF9F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8F1D50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085D6D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298FCE8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CF2AB0C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498AB7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FF6A39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</w:tr>
      <w:tr w:rsidR="00A656E0" w:rsidRPr="00A656E0" w14:paraId="480691A7" w14:textId="77777777" w:rsidTr="00A656E0">
        <w:trPr>
          <w:trHeight w:val="315"/>
        </w:trPr>
        <w:tc>
          <w:tcPr>
            <w:tcW w:w="5386" w:type="dxa"/>
            <w:shd w:val="clear" w:color="800000" w:fill="FFFFFF"/>
            <w:vAlign w:val="center"/>
          </w:tcPr>
          <w:p w14:paraId="175DC009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Технология речевого манипулирования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029CCBC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4422EB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A07F14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DBF77B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655FD82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8F35C8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B32830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BD8D23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</w:tr>
      <w:tr w:rsidR="00A656E0" w:rsidRPr="00A656E0" w14:paraId="72120831" w14:textId="77777777" w:rsidTr="00A656E0">
        <w:trPr>
          <w:trHeight w:val="233"/>
        </w:trPr>
        <w:tc>
          <w:tcPr>
            <w:tcW w:w="5386" w:type="dxa"/>
            <w:shd w:val="clear" w:color="auto" w:fill="FFFFFF" w:themeFill="background1"/>
            <w:vAlign w:val="center"/>
          </w:tcPr>
          <w:p w14:paraId="3F0E9AB2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Социология рекламы и связей с общественностью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2E516F2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5216EB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EA0B2D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5F934C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646A6DF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Эк</w:t>
            </w:r>
            <w:proofErr w:type="gramEnd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20974FF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FDA336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0F3BFC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</w:tr>
      <w:tr w:rsidR="00A656E0" w:rsidRPr="00A656E0" w14:paraId="53ED91FF" w14:textId="77777777" w:rsidTr="00A656E0">
        <w:trPr>
          <w:trHeight w:val="315"/>
        </w:trPr>
        <w:tc>
          <w:tcPr>
            <w:tcW w:w="5386" w:type="dxa"/>
            <w:shd w:val="clear" w:color="800000" w:fill="FFFFFF"/>
            <w:vAlign w:val="center"/>
          </w:tcPr>
          <w:p w14:paraId="38D12F25" w14:textId="5F427DBC" w:rsidR="00A656E0" w:rsidRPr="00A656E0" w:rsidRDefault="00A656E0" w:rsidP="00995DD2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Психология </w:t>
            </w:r>
            <w:r w:rsidR="00995DD2">
              <w:rPr>
                <w:rFonts w:ascii="Cambria" w:eastAsia="Times New Roman" w:hAnsi="Cambria" w:cs="Tahoma"/>
                <w:color w:val="000000"/>
                <w:lang w:eastAsia="ru-RU"/>
              </w:rPr>
              <w:t>массов</w:t>
            </w:r>
            <w:r w:rsidR="00D35F17">
              <w:rPr>
                <w:rFonts w:ascii="Cambria" w:eastAsia="Times New Roman" w:hAnsi="Cambria" w:cs="Tahoma"/>
                <w:color w:val="000000"/>
                <w:lang w:eastAsia="ru-RU"/>
              </w:rPr>
              <w:t>ой</w:t>
            </w:r>
            <w:r w:rsidR="00995DD2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 коммуникаци</w:t>
            </w:r>
            <w:r w:rsidR="0004214A">
              <w:rPr>
                <w:rFonts w:ascii="Cambria" w:eastAsia="Times New Roman" w:hAnsi="Cambria" w:cs="Tahoma"/>
                <w:color w:val="000000"/>
                <w:lang w:eastAsia="ru-RU"/>
              </w:rPr>
              <w:t>и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4C0A754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842390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F9199C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FC54CE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4F23D2B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C57BB7B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CC020F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1BDA84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</w:tr>
      <w:tr w:rsidR="00A656E0" w:rsidRPr="00A656E0" w14:paraId="29303E4C" w14:textId="77777777" w:rsidTr="00A656E0">
        <w:trPr>
          <w:trHeight w:val="315"/>
        </w:trPr>
        <w:tc>
          <w:tcPr>
            <w:tcW w:w="5386" w:type="dxa"/>
            <w:shd w:val="clear" w:color="auto" w:fill="FFFFFF" w:themeFill="background1"/>
            <w:vAlign w:val="center"/>
          </w:tcPr>
          <w:p w14:paraId="5C06B42F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Организация и проведение коммуникационных кампаний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083B530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6ED193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0ED65D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E68C38C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34228E8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Эк</w:t>
            </w:r>
            <w:proofErr w:type="gramEnd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CC3960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65E9BF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6918F3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</w:tr>
      <w:tr w:rsidR="00A656E0" w:rsidRPr="00A656E0" w14:paraId="075F563C" w14:textId="77777777" w:rsidTr="00197474">
        <w:trPr>
          <w:trHeight w:val="315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3AD2B31D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Модуль подготовки по общей направленности или профилю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02E40A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4972BD0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51C998A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3DF1BE25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E1860D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0848ECCF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70B171A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6262E7B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A656E0" w:rsidRPr="00A656E0" w14:paraId="68A66D7E" w14:textId="77777777" w:rsidTr="00A656E0">
        <w:trPr>
          <w:trHeight w:val="315"/>
        </w:trPr>
        <w:tc>
          <w:tcPr>
            <w:tcW w:w="5386" w:type="dxa"/>
            <w:shd w:val="clear" w:color="800000" w:fill="FFFFFF"/>
            <w:vAlign w:val="center"/>
          </w:tcPr>
          <w:p w14:paraId="6F7BE29B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Основы брендинга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7EB157F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488316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7DB85A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BA2ED5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24774F9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034FD7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BEBAA9F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AFD760B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</w:tr>
      <w:tr w:rsidR="00A656E0" w:rsidRPr="00A656E0" w14:paraId="65ED93E4" w14:textId="77777777" w:rsidTr="00A656E0">
        <w:trPr>
          <w:trHeight w:val="315"/>
        </w:trPr>
        <w:tc>
          <w:tcPr>
            <w:tcW w:w="5386" w:type="dxa"/>
            <w:shd w:val="clear" w:color="800000" w:fill="FFFFFF"/>
            <w:vAlign w:val="center"/>
          </w:tcPr>
          <w:p w14:paraId="53C37162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Бренд-менеджмент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0BE1AB0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B6BBB2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EF7D88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53A9B9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546EF26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F5716E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B15F3C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435258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</w:tr>
      <w:tr w:rsidR="00A656E0" w:rsidRPr="00A656E0" w14:paraId="4FDC7E6C" w14:textId="77777777" w:rsidTr="00197474">
        <w:trPr>
          <w:trHeight w:val="351"/>
        </w:trPr>
        <w:tc>
          <w:tcPr>
            <w:tcW w:w="5386" w:type="dxa"/>
            <w:shd w:val="clear" w:color="800000" w:fill="FFFFFF"/>
            <w:vAlign w:val="center"/>
          </w:tcPr>
          <w:p w14:paraId="664F8896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Технологии продаж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1437DEE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E6DFEEF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CD9DC3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CE1BEBC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2B5F183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A30379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6D083C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85B4115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</w:tr>
      <w:tr w:rsidR="00A656E0" w:rsidRPr="00A656E0" w14:paraId="4E76F498" w14:textId="77777777" w:rsidTr="00A656E0">
        <w:trPr>
          <w:trHeight w:val="495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58EACD20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Модуль дисциплин по дополнительному виду деятельности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2CC20F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2C1868A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3F72F9B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38E2229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56D20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5BC42D15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100276F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499AB0A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A656E0" w:rsidRPr="00A656E0" w14:paraId="02782F07" w14:textId="77777777" w:rsidTr="00197474">
        <w:trPr>
          <w:trHeight w:val="321"/>
        </w:trPr>
        <w:tc>
          <w:tcPr>
            <w:tcW w:w="5386" w:type="dxa"/>
            <w:shd w:val="clear" w:color="800000" w:fill="FFFFFF"/>
            <w:vAlign w:val="center"/>
          </w:tcPr>
          <w:p w14:paraId="44923878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Технологии создания рекламного продукта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388D37D9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ЗаО</w:t>
            </w:r>
            <w:proofErr w:type="spellEnd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CA45B0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844AAD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D5A62F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7F92FF9B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ЗаО</w:t>
            </w:r>
            <w:proofErr w:type="spellEnd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К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564DCC3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975FDA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E8FECB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</w:tr>
      <w:tr w:rsidR="00A656E0" w:rsidRPr="00A656E0" w14:paraId="74F5D5E9" w14:textId="77777777" w:rsidTr="00A656E0">
        <w:trPr>
          <w:trHeight w:val="315"/>
        </w:trPr>
        <w:tc>
          <w:tcPr>
            <w:tcW w:w="5386" w:type="dxa"/>
            <w:shd w:val="clear" w:color="800000" w:fill="FFFFFF"/>
            <w:vAlign w:val="center"/>
          </w:tcPr>
          <w:p w14:paraId="57B0C229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Комплексный экзамен по модулю дисциплин по дополнительному виду деятельности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3315759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94CF26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7FC3D5F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22CB4B3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6C105D0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ACCF72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431B249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19179A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</w:tr>
      <w:tr w:rsidR="00A656E0" w:rsidRPr="00A656E0" w14:paraId="73E7FB6D" w14:textId="77777777" w:rsidTr="00197474">
        <w:trPr>
          <w:trHeight w:val="305"/>
        </w:trPr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161C336C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Модуль дисциплин по выбору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ED7FB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7C4A56C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4AEF86A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620C97D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82A0CA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2033BAE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7B9538A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14:paraId="26AA7219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A656E0" w:rsidRPr="00A656E0" w14:paraId="7260687C" w14:textId="77777777" w:rsidTr="00A656E0">
        <w:trPr>
          <w:trHeight w:val="559"/>
        </w:trPr>
        <w:tc>
          <w:tcPr>
            <w:tcW w:w="5386" w:type="dxa"/>
            <w:shd w:val="clear" w:color="800000" w:fill="FFFFFF"/>
            <w:vAlign w:val="center"/>
          </w:tcPr>
          <w:p w14:paraId="25A57657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Финансовый анализ, бухучет и аудит в профессиональной деятельности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57B9B74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B815A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324584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45A774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0D9DB09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ЗаО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C384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F57776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98B5C49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8</w:t>
            </w:r>
          </w:p>
        </w:tc>
      </w:tr>
      <w:tr w:rsidR="00A656E0" w:rsidRPr="00A656E0" w14:paraId="09BB9C38" w14:textId="77777777" w:rsidTr="00A656E0">
        <w:trPr>
          <w:trHeight w:val="331"/>
        </w:trPr>
        <w:tc>
          <w:tcPr>
            <w:tcW w:w="5386" w:type="dxa"/>
            <w:shd w:val="clear" w:color="800000" w:fill="FFFFFF"/>
            <w:vAlign w:val="center"/>
          </w:tcPr>
          <w:p w14:paraId="77954292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lastRenderedPageBreak/>
              <w:t>Основы медиапланирования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3427E00A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CAA2F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10DBCF6E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BB16AD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405C25E0" w14:textId="4B34E998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  <w:r w:rsidR="000B5E1C">
              <w:rPr>
                <w:rFonts w:ascii="Cambria" w:eastAsia="Times New Roman" w:hAnsi="Cambria" w:cs="Arial"/>
                <w:color w:val="000000"/>
                <w:lang w:eastAsia="ru-RU"/>
              </w:rPr>
              <w:t>За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25DA91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93EBE80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71EF576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6</w:t>
            </w:r>
          </w:p>
        </w:tc>
      </w:tr>
      <w:tr w:rsidR="00A656E0" w:rsidRPr="00A656E0" w14:paraId="0E906836" w14:textId="77777777" w:rsidTr="00A656E0">
        <w:trPr>
          <w:trHeight w:val="279"/>
        </w:trPr>
        <w:tc>
          <w:tcPr>
            <w:tcW w:w="5386" w:type="dxa"/>
            <w:shd w:val="clear" w:color="800000" w:fill="FFFFFF"/>
            <w:vAlign w:val="center"/>
          </w:tcPr>
          <w:p w14:paraId="7D64B67B" w14:textId="77777777" w:rsidR="00A656E0" w:rsidRPr="00A656E0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Спецсеминар по рекламе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1BB977FC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3CB638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75275A9B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1CBEB7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0714F12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КР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740C22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04025035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67CBBFF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Arial"/>
                <w:color w:val="000000"/>
                <w:lang w:eastAsia="ru-RU"/>
              </w:rPr>
              <w:t> </w:t>
            </w:r>
          </w:p>
        </w:tc>
      </w:tr>
      <w:tr w:rsidR="00A656E0" w:rsidRPr="00197474" w14:paraId="78E348F7" w14:textId="77777777" w:rsidTr="00A656E0">
        <w:trPr>
          <w:trHeight w:val="553"/>
        </w:trPr>
        <w:tc>
          <w:tcPr>
            <w:tcW w:w="5386" w:type="dxa"/>
            <w:shd w:val="clear" w:color="800000" w:fill="FFFFFF"/>
            <w:vAlign w:val="center"/>
          </w:tcPr>
          <w:p w14:paraId="54FA8E4C" w14:textId="3E46D0C8" w:rsidR="00A656E0" w:rsidRPr="000B5E1C" w:rsidRDefault="00A656E0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>П</w:t>
            </w:r>
            <w:r w:rsidR="000B5E1C"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роизводственная </w:t>
            </w:r>
            <w:r w:rsidR="000B5E1C"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>практика</w:t>
            </w:r>
            <w:r w:rsidR="000B5E1C"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 (п</w:t>
            </w:r>
            <w:r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>рофессионально-творческая</w:t>
            </w:r>
            <w:r w:rsidR="000B5E1C"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>,</w:t>
            </w:r>
            <w:r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 </w:t>
            </w:r>
            <w:r w:rsidR="000B5E1C"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>р</w:t>
            </w:r>
            <w:r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>азработка рекламного продукта)</w:t>
            </w:r>
            <w:r w:rsidR="00197474"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 (</w:t>
            </w:r>
            <w:r w:rsidR="000B5E1C" w:rsidRPr="000B5E1C">
              <w:rPr>
                <w:rFonts w:ascii="Cambria" w:hAnsi="Cambria" w:cs="Calibri"/>
                <w:color w:val="000000"/>
              </w:rPr>
              <w:t>11.03.24-22.04.24</w:t>
            </w:r>
            <w:r w:rsidR="00197474" w:rsidRPr="000B5E1C">
              <w:rPr>
                <w:rFonts w:ascii="Cambria" w:eastAsia="Times New Roman" w:hAnsi="Cambria" w:cs="Tahoma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2B31D9AB" w14:textId="77777777" w:rsidR="00A656E0" w:rsidRPr="00197474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7849B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BB0CE17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58DF35AD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C0C0C0"/>
            <w:vAlign w:val="center"/>
          </w:tcPr>
          <w:p w14:paraId="061B0837" w14:textId="77777777" w:rsidR="00A656E0" w:rsidRPr="00197474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proofErr w:type="spellStart"/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ЗаО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16DBB4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4,5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45F76B4C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shd w:val="clear" w:color="800000" w:fill="FFFFFF"/>
            <w:noWrap/>
            <w:vAlign w:val="center"/>
          </w:tcPr>
          <w:p w14:paraId="3FDC1375" w14:textId="77777777" w:rsidR="00A656E0" w:rsidRPr="00A656E0" w:rsidRDefault="00A656E0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A656E0">
              <w:rPr>
                <w:rFonts w:ascii="Cambria" w:eastAsia="Times New Roman" w:hAnsi="Cambria" w:cs="Tahoma"/>
                <w:color w:val="000000"/>
                <w:lang w:eastAsia="ru-RU"/>
              </w:rPr>
              <w:t> </w:t>
            </w:r>
          </w:p>
        </w:tc>
      </w:tr>
    </w:tbl>
    <w:p w14:paraId="4273274A" w14:textId="77777777" w:rsidR="0074477C" w:rsidRPr="00197474" w:rsidRDefault="0074477C" w:rsidP="0074477C">
      <w:pPr>
        <w:jc w:val="center"/>
        <w:rPr>
          <w:rFonts w:ascii="Cambria" w:eastAsia="Times New Roman" w:hAnsi="Cambria" w:cs="Tahoma"/>
          <w:color w:val="000000"/>
          <w:lang w:eastAsia="ru-RU"/>
        </w:rPr>
      </w:pPr>
    </w:p>
    <w:p w14:paraId="56B70997" w14:textId="77777777" w:rsidR="0074477C" w:rsidRPr="00197474" w:rsidRDefault="0074477C" w:rsidP="0074477C">
      <w:pPr>
        <w:jc w:val="center"/>
        <w:rPr>
          <w:rFonts w:ascii="Cambria" w:eastAsia="Times New Roman" w:hAnsi="Cambria" w:cs="Tahoma"/>
          <w:color w:val="00000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</w:tblGrid>
      <w:tr w:rsidR="000D275E" w:rsidRPr="00197474" w14:paraId="7F8DC86F" w14:textId="77777777" w:rsidTr="00A656E0">
        <w:tc>
          <w:tcPr>
            <w:tcW w:w="2392" w:type="dxa"/>
          </w:tcPr>
          <w:p w14:paraId="46F7B92D" w14:textId="77777777" w:rsidR="000D275E" w:rsidRPr="00197474" w:rsidRDefault="000D275E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</w:p>
        </w:tc>
        <w:tc>
          <w:tcPr>
            <w:tcW w:w="2393" w:type="dxa"/>
          </w:tcPr>
          <w:p w14:paraId="2887CC97" w14:textId="77777777" w:rsidR="000D275E" w:rsidRPr="00197474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Зимняя сессия</w:t>
            </w:r>
          </w:p>
        </w:tc>
        <w:tc>
          <w:tcPr>
            <w:tcW w:w="2393" w:type="dxa"/>
          </w:tcPr>
          <w:p w14:paraId="7CC07D24" w14:textId="77777777" w:rsidR="000D275E" w:rsidRPr="00197474" w:rsidRDefault="000D275E" w:rsidP="00A656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Летняя сессия</w:t>
            </w:r>
          </w:p>
        </w:tc>
      </w:tr>
      <w:tr w:rsidR="000D275E" w:rsidRPr="00197474" w14:paraId="6AACAAA9" w14:textId="77777777" w:rsidTr="00A656E0">
        <w:tc>
          <w:tcPr>
            <w:tcW w:w="2392" w:type="dxa"/>
          </w:tcPr>
          <w:p w14:paraId="7D4F3BFD" w14:textId="77777777" w:rsidR="000D275E" w:rsidRPr="00197474" w:rsidRDefault="000D275E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Начало</w:t>
            </w:r>
          </w:p>
        </w:tc>
        <w:tc>
          <w:tcPr>
            <w:tcW w:w="2393" w:type="dxa"/>
          </w:tcPr>
          <w:p w14:paraId="63BD47E1" w14:textId="3E964984" w:rsidR="000D275E" w:rsidRPr="00197474" w:rsidRDefault="00197474" w:rsidP="00197474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0</w:t>
            </w:r>
            <w:r w:rsidR="000B5E1C">
              <w:rPr>
                <w:rFonts w:ascii="Cambria" w:eastAsia="Times New Roman" w:hAnsi="Cambria" w:cs="Tahoma"/>
                <w:color w:val="000000"/>
                <w:lang w:eastAsia="ru-RU"/>
              </w:rPr>
              <w:t>6</w:t>
            </w: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.11.202</w:t>
            </w:r>
            <w:r w:rsidR="000B5E1C">
              <w:rPr>
                <w:rFonts w:ascii="Cambria" w:eastAsia="Times New Roman" w:hAnsi="Cambria" w:cs="Tahoma"/>
                <w:color w:val="000000"/>
                <w:lang w:eastAsia="ru-RU"/>
              </w:rPr>
              <w:t>3</w:t>
            </w: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6F7B5D06" w14:textId="64945BCD" w:rsidR="000D275E" w:rsidRPr="00197474" w:rsidRDefault="000D275E" w:rsidP="00197474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1</w:t>
            </w:r>
            <w:r w:rsidR="000B5E1C">
              <w:rPr>
                <w:rFonts w:ascii="Cambria" w:eastAsia="Times New Roman" w:hAnsi="Cambria" w:cs="Tahoma"/>
                <w:color w:val="000000"/>
                <w:lang w:eastAsia="ru-RU"/>
              </w:rPr>
              <w:t>3</w:t>
            </w: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.05.202</w:t>
            </w:r>
            <w:r w:rsidR="000B5E1C">
              <w:rPr>
                <w:rFonts w:ascii="Cambria" w:eastAsia="Times New Roman" w:hAnsi="Cambria" w:cs="Tahoma"/>
                <w:color w:val="000000"/>
                <w:lang w:eastAsia="ru-RU"/>
              </w:rPr>
              <w:t>4</w:t>
            </w: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 </w:t>
            </w:r>
          </w:p>
        </w:tc>
      </w:tr>
      <w:tr w:rsidR="000D275E" w:rsidRPr="00197474" w14:paraId="5D90AB33" w14:textId="77777777" w:rsidTr="00A656E0">
        <w:tc>
          <w:tcPr>
            <w:tcW w:w="2392" w:type="dxa"/>
          </w:tcPr>
          <w:p w14:paraId="7D1BFC6B" w14:textId="77777777" w:rsidR="000D275E" w:rsidRPr="00197474" w:rsidRDefault="000D275E" w:rsidP="00A656E0">
            <w:pPr>
              <w:spacing w:after="0" w:line="240" w:lineRule="auto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 xml:space="preserve">Конец </w:t>
            </w:r>
          </w:p>
        </w:tc>
        <w:tc>
          <w:tcPr>
            <w:tcW w:w="2393" w:type="dxa"/>
          </w:tcPr>
          <w:p w14:paraId="35AF8BB5" w14:textId="5C3A9224" w:rsidR="000D275E" w:rsidRPr="00197474" w:rsidRDefault="00197474" w:rsidP="00FA72E3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2</w:t>
            </w:r>
            <w:r w:rsidR="000B5E1C">
              <w:rPr>
                <w:rFonts w:ascii="Cambria" w:eastAsia="Times New Roman" w:hAnsi="Cambria" w:cs="Tahoma"/>
                <w:color w:val="000000"/>
                <w:lang w:eastAsia="ru-RU"/>
              </w:rPr>
              <w:t>9</w:t>
            </w: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.11.202</w:t>
            </w:r>
            <w:r w:rsidR="000B5E1C">
              <w:rPr>
                <w:rFonts w:ascii="Cambria" w:eastAsia="Times New Roman" w:hAnsi="Cambria" w:cs="Tahoma"/>
                <w:color w:val="000000"/>
                <w:lang w:eastAsia="ru-RU"/>
              </w:rPr>
              <w:t>3</w:t>
            </w:r>
          </w:p>
        </w:tc>
        <w:tc>
          <w:tcPr>
            <w:tcW w:w="2393" w:type="dxa"/>
          </w:tcPr>
          <w:p w14:paraId="2A8F7BE4" w14:textId="59F7E10E" w:rsidR="000D275E" w:rsidRPr="000B5E1C" w:rsidRDefault="000D275E" w:rsidP="00197474">
            <w:pPr>
              <w:spacing w:after="0" w:line="240" w:lineRule="auto"/>
              <w:jc w:val="center"/>
              <w:rPr>
                <w:rFonts w:ascii="Cambria" w:eastAsia="Times New Roman" w:hAnsi="Cambria" w:cs="Tahoma"/>
                <w:color w:val="000000"/>
                <w:lang w:eastAsia="ru-RU"/>
              </w:rPr>
            </w:pP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0</w:t>
            </w:r>
            <w:r w:rsidR="00197474">
              <w:rPr>
                <w:rFonts w:ascii="Cambria" w:eastAsia="Times New Roman" w:hAnsi="Cambria" w:cs="Tahoma"/>
                <w:color w:val="000000"/>
                <w:lang w:val="en-US" w:eastAsia="ru-RU"/>
              </w:rPr>
              <w:t>7</w:t>
            </w:r>
            <w:r w:rsidRPr="00197474">
              <w:rPr>
                <w:rFonts w:ascii="Cambria" w:eastAsia="Times New Roman" w:hAnsi="Cambria" w:cs="Tahoma"/>
                <w:color w:val="000000"/>
                <w:lang w:eastAsia="ru-RU"/>
              </w:rPr>
              <w:t>.06.202</w:t>
            </w:r>
            <w:r w:rsidR="000B5E1C">
              <w:rPr>
                <w:rFonts w:ascii="Cambria" w:eastAsia="Times New Roman" w:hAnsi="Cambria" w:cs="Tahoma"/>
                <w:color w:val="000000"/>
                <w:lang w:eastAsia="ru-RU"/>
              </w:rPr>
              <w:t>4</w:t>
            </w:r>
          </w:p>
        </w:tc>
      </w:tr>
    </w:tbl>
    <w:p w14:paraId="1204A769" w14:textId="77777777" w:rsidR="000D275E" w:rsidRPr="003A3FD1" w:rsidRDefault="000D275E" w:rsidP="000D275E">
      <w:pPr>
        <w:spacing w:after="0"/>
        <w:rPr>
          <w:rFonts w:ascii="Cambria" w:hAnsi="Cambria"/>
          <w:sz w:val="28"/>
          <w:szCs w:val="28"/>
        </w:rPr>
      </w:pPr>
    </w:p>
    <w:p w14:paraId="57971F7D" w14:textId="77777777" w:rsidR="000D275E" w:rsidRPr="003A3FD1" w:rsidRDefault="000D275E" w:rsidP="000D275E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14:paraId="5B9FEF07" w14:textId="77777777" w:rsidR="000D275E" w:rsidRPr="003A3FD1" w:rsidRDefault="000D275E" w:rsidP="000D275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3A3FD1">
        <w:rPr>
          <w:rFonts w:ascii="Cambria" w:hAnsi="Cambria"/>
          <w:b/>
          <w:sz w:val="28"/>
          <w:szCs w:val="28"/>
        </w:rPr>
        <w:t>Контрольные работы сдаются за 10 дней до начала сессии. Экзамены и зачеты выставляются в расписание с первой недели сессии.</w:t>
      </w:r>
    </w:p>
    <w:p w14:paraId="21A1B99C" w14:textId="77777777" w:rsidR="000D275E" w:rsidRPr="003A3FD1" w:rsidRDefault="000D275E" w:rsidP="000D275E">
      <w:pPr>
        <w:rPr>
          <w:rFonts w:ascii="Cambria" w:hAnsi="Cambria"/>
        </w:rPr>
      </w:pPr>
    </w:p>
    <w:p w14:paraId="545A55E2" w14:textId="77777777" w:rsidR="00EF4A5E" w:rsidRDefault="00EF4A5E"/>
    <w:sectPr w:rsidR="00EF4A5E" w:rsidSect="0074477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7C"/>
    <w:rsid w:val="0000447D"/>
    <w:rsid w:val="0004214A"/>
    <w:rsid w:val="000B5E1C"/>
    <w:rsid w:val="000D275E"/>
    <w:rsid w:val="00197474"/>
    <w:rsid w:val="00673EEC"/>
    <w:rsid w:val="006C0CEE"/>
    <w:rsid w:val="0074477C"/>
    <w:rsid w:val="00995DD2"/>
    <w:rsid w:val="00A656E0"/>
    <w:rsid w:val="00A80546"/>
    <w:rsid w:val="00BF4C26"/>
    <w:rsid w:val="00C30C1E"/>
    <w:rsid w:val="00D35F17"/>
    <w:rsid w:val="00EF4A5E"/>
    <w:rsid w:val="00F4395B"/>
    <w:rsid w:val="00F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1F"/>
  <w15:chartTrackingRefBased/>
  <w15:docId w15:val="{86778E5C-C332-45A8-B0C8-2487768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77C"/>
  </w:style>
  <w:style w:type="paragraph" w:styleId="1">
    <w:name w:val="heading 1"/>
    <w:basedOn w:val="a"/>
    <w:next w:val="a"/>
    <w:link w:val="10"/>
    <w:autoRedefine/>
    <w:uiPriority w:val="9"/>
    <w:qFormat/>
    <w:rsid w:val="006C0CEE"/>
    <w:pPr>
      <w:keepNext/>
      <w:keepLines/>
      <w:spacing w:after="0" w:line="240" w:lineRule="auto"/>
      <w:jc w:val="center"/>
      <w:outlineLvl w:val="0"/>
    </w:pPr>
    <w:rPr>
      <w:rFonts w:ascii="Cambria" w:eastAsiaTheme="majorEastAsia" w:hAnsi="Cambria" w:cstheme="majorBidi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CEE"/>
    <w:rPr>
      <w:rFonts w:ascii="Cambria" w:eastAsiaTheme="majorEastAsia" w:hAnsi="Cambria" w:cstheme="majorBidi"/>
      <w:b/>
      <w:sz w:val="24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7447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77C"/>
    <w:rPr>
      <w:color w:val="800080"/>
      <w:u w:val="single"/>
    </w:rPr>
  </w:style>
  <w:style w:type="paragraph" w:customStyle="1" w:styleId="msonormal0">
    <w:name w:val="msonormal"/>
    <w:basedOn w:val="a"/>
    <w:rsid w:val="0074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4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744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744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44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74477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447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744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74477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744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744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744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4477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744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44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744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74477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7447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44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744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7447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74477C"/>
    <w:pPr>
      <w:pBdr>
        <w:left w:val="single" w:sz="8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74477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744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744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744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2">
    <w:name w:val="xl122"/>
    <w:basedOn w:val="a"/>
    <w:rsid w:val="00744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744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Г. Пономарёва</dc:creator>
  <cp:keywords/>
  <dc:description/>
  <cp:lastModifiedBy>Маргарита Пономарева</cp:lastModifiedBy>
  <cp:revision>3</cp:revision>
  <dcterms:created xsi:type="dcterms:W3CDTF">2023-10-29T20:29:00Z</dcterms:created>
  <dcterms:modified xsi:type="dcterms:W3CDTF">2023-10-29T21:05:00Z</dcterms:modified>
</cp:coreProperties>
</file>