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7F" w:rsidRPr="006C5546" w:rsidRDefault="008B4848" w:rsidP="006A4D2B">
      <w:pPr>
        <w:pStyle w:val="unknownstyle2"/>
        <w:rPr>
          <w:rFonts w:eastAsia="SimSun"/>
          <w:bCs/>
          <w:sz w:val="28"/>
          <w:szCs w:val="28"/>
        </w:rPr>
      </w:pPr>
      <w:r w:rsidRPr="006C5546">
        <w:rPr>
          <w:rFonts w:eastAsia="SimSun"/>
          <w:bCs/>
          <w:noProof/>
          <w:sz w:val="28"/>
          <w:szCs w:val="28"/>
          <w:lang w:eastAsia="ru-RU"/>
        </w:rPr>
        <w:drawing>
          <wp:inline distT="0" distB="0" distL="0" distR="0">
            <wp:extent cx="1002258" cy="1006098"/>
            <wp:effectExtent l="19050" t="0" r="739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1" t="12033" r="17330" b="15491"/>
                    <a:stretch/>
                  </pic:blipFill>
                  <pic:spPr bwMode="auto">
                    <a:xfrm>
                      <a:off x="0" y="0"/>
                      <a:ext cx="1009831" cy="1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AF8" w:rsidRDefault="00307AF8" w:rsidP="00307AF8">
      <w:pPr>
        <w:pStyle w:val="unknownstyle2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Ярославский государственный педагогический университет им. К.Д. Ушинского </w:t>
      </w:r>
    </w:p>
    <w:p w:rsidR="00307AF8" w:rsidRDefault="00307AF8" w:rsidP="00307AF8">
      <w:pPr>
        <w:pStyle w:val="2"/>
        <w:spacing w:after="0" w:line="276" w:lineRule="auto"/>
        <w:ind w:firstLine="709"/>
        <w:jc w:val="center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Научный центр Российской академии образования </w:t>
      </w:r>
    </w:p>
    <w:p w:rsidR="00307AF8" w:rsidRDefault="00307AF8" w:rsidP="00307AF8">
      <w:pPr>
        <w:pStyle w:val="2"/>
        <w:spacing w:after="0" w:line="276" w:lineRule="auto"/>
        <w:ind w:firstLine="709"/>
        <w:jc w:val="center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на базе ЯГПУ им. К.Д. Ушинского</w:t>
      </w:r>
    </w:p>
    <w:p w:rsidR="002D6E87" w:rsidRDefault="002D6E87" w:rsidP="00307AF8">
      <w:pPr>
        <w:pStyle w:val="2"/>
        <w:spacing w:after="0" w:line="276" w:lineRule="auto"/>
        <w:ind w:firstLine="709"/>
        <w:jc w:val="center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Консорциум «Семейное образование»</w:t>
      </w:r>
    </w:p>
    <w:p w:rsidR="00C30D0A" w:rsidRDefault="00C30D0A" w:rsidP="00307AF8">
      <w:pPr>
        <w:pStyle w:val="2"/>
        <w:spacing w:after="0" w:line="276" w:lineRule="auto"/>
        <w:ind w:firstLine="709"/>
        <w:jc w:val="center"/>
        <w:rPr>
          <w:rFonts w:ascii="Times New Roman" w:hAnsi="Times New Roman"/>
        </w:rPr>
      </w:pPr>
    </w:p>
    <w:p w:rsidR="00307AF8" w:rsidRDefault="00C30D0A" w:rsidP="00307AF8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  <w:lang w:val="en-US"/>
        </w:rPr>
        <w:t>IV</w:t>
      </w:r>
      <w:r w:rsidRPr="00C30D0A">
        <w:rPr>
          <w:rFonts w:cs="Times New Roman"/>
          <w:b/>
          <w:iCs/>
          <w:sz w:val="28"/>
          <w:szCs w:val="28"/>
        </w:rPr>
        <w:t xml:space="preserve"> </w:t>
      </w:r>
      <w:r>
        <w:rPr>
          <w:rFonts w:cs="Times New Roman"/>
          <w:b/>
          <w:iCs/>
          <w:sz w:val="28"/>
          <w:szCs w:val="28"/>
        </w:rPr>
        <w:t>Всероссийская</w:t>
      </w:r>
      <w:r w:rsidR="00307AF8">
        <w:rPr>
          <w:rFonts w:cs="Times New Roman"/>
          <w:b/>
          <w:iCs/>
          <w:sz w:val="28"/>
          <w:szCs w:val="28"/>
        </w:rPr>
        <w:t xml:space="preserve"> научно-практическая конференция </w:t>
      </w:r>
    </w:p>
    <w:p w:rsidR="00307AF8" w:rsidRDefault="00307AF8" w:rsidP="00307AF8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</w:p>
    <w:p w:rsidR="00307AF8" w:rsidRDefault="00307AF8" w:rsidP="00307AF8">
      <w:pPr>
        <w:spacing w:after="0" w:line="240" w:lineRule="auto"/>
        <w:jc w:val="center"/>
      </w:pPr>
      <w:r>
        <w:rPr>
          <w:rFonts w:cs="Times New Roman"/>
          <w:b/>
          <w:iCs/>
          <w:sz w:val="28"/>
          <w:szCs w:val="28"/>
        </w:rPr>
        <w:t>«ПЕДАГОГИЧЕСКОЕ СОПРОВОЖДЕНИЕ СЕМЕЙНОГО ОБРАЗОВАНИЯ»</w:t>
      </w:r>
    </w:p>
    <w:p w:rsidR="00307AF8" w:rsidRDefault="00307AF8" w:rsidP="00307AF8">
      <w:pPr>
        <w:spacing w:after="0" w:line="240" w:lineRule="auto"/>
        <w:jc w:val="center"/>
      </w:pPr>
    </w:p>
    <w:p w:rsidR="00307AF8" w:rsidRPr="008E533D" w:rsidRDefault="00307AF8" w:rsidP="00307AF8">
      <w:pPr>
        <w:spacing w:after="0" w:line="240" w:lineRule="auto"/>
        <w:jc w:val="center"/>
        <w:rPr>
          <w:rFonts w:eastAsia="SimSun" w:cs="Times New Roman"/>
          <w:iCs/>
          <w:sz w:val="28"/>
          <w:szCs w:val="28"/>
        </w:rPr>
      </w:pPr>
      <w:r w:rsidRPr="008E533D">
        <w:rPr>
          <w:rFonts w:cs="Times New Roman"/>
          <w:iCs/>
          <w:sz w:val="28"/>
          <w:szCs w:val="28"/>
        </w:rPr>
        <w:t xml:space="preserve">Дата проведения: </w:t>
      </w:r>
      <w:r w:rsidR="00944CD3">
        <w:rPr>
          <w:rFonts w:cs="Times New Roman"/>
          <w:b/>
          <w:iCs/>
          <w:sz w:val="28"/>
          <w:szCs w:val="28"/>
        </w:rPr>
        <w:t>4-5</w:t>
      </w:r>
      <w:r w:rsidR="00944CD3">
        <w:rPr>
          <w:rFonts w:eastAsia="SimSun" w:cs="Times New Roman"/>
          <w:b/>
          <w:bCs/>
          <w:iCs/>
          <w:sz w:val="28"/>
          <w:szCs w:val="28"/>
        </w:rPr>
        <w:t xml:space="preserve"> апреля 2025</w:t>
      </w:r>
      <w:r w:rsidRPr="008E533D">
        <w:rPr>
          <w:rFonts w:eastAsia="SimSun" w:cs="Times New Roman"/>
          <w:b/>
          <w:bCs/>
          <w:iCs/>
          <w:sz w:val="28"/>
          <w:szCs w:val="28"/>
        </w:rPr>
        <w:t xml:space="preserve"> года</w:t>
      </w:r>
    </w:p>
    <w:p w:rsidR="00307AF8" w:rsidRPr="008E533D" w:rsidRDefault="00307AF8" w:rsidP="00307AF8">
      <w:pPr>
        <w:spacing w:after="0" w:line="240" w:lineRule="auto"/>
        <w:jc w:val="center"/>
        <w:rPr>
          <w:rFonts w:eastAsia="SimSun" w:cs="Times New Roman"/>
          <w:iCs/>
          <w:sz w:val="28"/>
          <w:szCs w:val="28"/>
        </w:rPr>
      </w:pPr>
      <w:r w:rsidRPr="008E533D">
        <w:rPr>
          <w:rFonts w:eastAsia="SimSun" w:cs="Times New Roman"/>
          <w:iCs/>
          <w:sz w:val="28"/>
          <w:szCs w:val="28"/>
        </w:rPr>
        <w:t>Место проведения: ЯГПУ им. К.</w:t>
      </w:r>
      <w:r>
        <w:rPr>
          <w:rFonts w:eastAsia="SimSun" w:cs="Times New Roman"/>
          <w:iCs/>
          <w:sz w:val="28"/>
          <w:szCs w:val="28"/>
        </w:rPr>
        <w:t> </w:t>
      </w:r>
      <w:r w:rsidRPr="008E533D">
        <w:rPr>
          <w:rFonts w:eastAsia="SimSun" w:cs="Times New Roman"/>
          <w:iCs/>
          <w:sz w:val="28"/>
          <w:szCs w:val="28"/>
        </w:rPr>
        <w:t>Д.</w:t>
      </w:r>
      <w:r>
        <w:t> </w:t>
      </w:r>
      <w:r w:rsidRPr="008E533D">
        <w:rPr>
          <w:rFonts w:eastAsia="SimSun" w:cs="Times New Roman"/>
          <w:iCs/>
          <w:sz w:val="28"/>
          <w:szCs w:val="28"/>
        </w:rPr>
        <w:t>Ушинского</w:t>
      </w:r>
    </w:p>
    <w:p w:rsidR="00307AF8" w:rsidRPr="008E533D" w:rsidRDefault="00307AF8" w:rsidP="00307AF8">
      <w:pPr>
        <w:spacing w:after="0" w:line="240" w:lineRule="auto"/>
        <w:jc w:val="center"/>
        <w:rPr>
          <w:rFonts w:eastAsia="SimSun" w:cs="Times New Roman"/>
          <w:iCs/>
          <w:sz w:val="28"/>
          <w:szCs w:val="28"/>
        </w:rPr>
      </w:pPr>
      <w:r w:rsidRPr="008E533D">
        <w:rPr>
          <w:rFonts w:eastAsia="SimSun" w:cs="Times New Roman"/>
          <w:iCs/>
          <w:sz w:val="28"/>
          <w:szCs w:val="28"/>
        </w:rPr>
        <w:t>Адрес: Ярославль, ул. Республиканская, д. 108/1</w:t>
      </w:r>
    </w:p>
    <w:p w:rsidR="00307AF8" w:rsidRPr="008E533D" w:rsidRDefault="00307AF8" w:rsidP="00307AF8">
      <w:pPr>
        <w:spacing w:after="0" w:line="240" w:lineRule="auto"/>
        <w:jc w:val="center"/>
        <w:rPr>
          <w:rFonts w:eastAsia="SimSun" w:cs="Times New Roman"/>
          <w:iCs/>
          <w:sz w:val="28"/>
          <w:szCs w:val="28"/>
        </w:rPr>
      </w:pPr>
      <w:r w:rsidRPr="008E533D">
        <w:rPr>
          <w:rFonts w:eastAsia="SimSun" w:cs="Times New Roman"/>
          <w:iCs/>
          <w:sz w:val="28"/>
          <w:szCs w:val="28"/>
        </w:rPr>
        <w:t xml:space="preserve">Время </w:t>
      </w:r>
      <w:r w:rsidR="00A121AB" w:rsidRPr="008E533D">
        <w:rPr>
          <w:rFonts w:eastAsia="SimSun" w:cs="Times New Roman"/>
          <w:iCs/>
          <w:sz w:val="28"/>
          <w:szCs w:val="28"/>
        </w:rPr>
        <w:t>проведения: 14.00</w:t>
      </w:r>
      <w:r w:rsidRPr="008E533D">
        <w:rPr>
          <w:rFonts w:eastAsia="SimSun" w:cs="Times New Roman"/>
          <w:iCs/>
          <w:sz w:val="28"/>
          <w:szCs w:val="28"/>
        </w:rPr>
        <w:t>-18.00</w:t>
      </w:r>
    </w:p>
    <w:p w:rsidR="00307AF8" w:rsidRPr="002D6E87" w:rsidRDefault="00B25F15" w:rsidP="00307AF8">
      <w:pPr>
        <w:spacing w:after="0" w:line="240" w:lineRule="auto"/>
        <w:jc w:val="center"/>
        <w:rPr>
          <w:rFonts w:eastAsia="SimSun" w:cs="Times New Roman"/>
          <w:b/>
          <w:iCs/>
          <w:sz w:val="28"/>
          <w:szCs w:val="28"/>
        </w:rPr>
      </w:pPr>
      <w:r w:rsidRPr="002D6E87">
        <w:rPr>
          <w:rFonts w:eastAsia="SimSun" w:cs="Times New Roman"/>
          <w:b/>
          <w:iCs/>
          <w:sz w:val="28"/>
          <w:szCs w:val="28"/>
        </w:rPr>
        <w:t>Регистрация:</w:t>
      </w:r>
    </w:p>
    <w:p w:rsidR="00CA5339" w:rsidRDefault="007673F3" w:rsidP="00307AF8">
      <w:pPr>
        <w:spacing w:after="0" w:line="240" w:lineRule="auto"/>
        <w:jc w:val="center"/>
        <w:rPr>
          <w:rFonts w:eastAsia="SimSun" w:cs="Times New Roman"/>
          <w:iCs/>
          <w:sz w:val="28"/>
          <w:szCs w:val="28"/>
        </w:rPr>
      </w:pPr>
      <w:hyperlink r:id="rId9" w:history="1">
        <w:r w:rsidR="001F2819" w:rsidRPr="007762D6">
          <w:rPr>
            <w:rStyle w:val="a4"/>
            <w:rFonts w:eastAsia="SimSun" w:cs="Times New Roman"/>
            <w:iCs/>
            <w:sz w:val="28"/>
            <w:szCs w:val="28"/>
          </w:rPr>
          <w:t>https://forms.gle/5BfYGML3QVZT6Fsf8</w:t>
        </w:r>
      </w:hyperlink>
    </w:p>
    <w:p w:rsidR="001F2819" w:rsidRDefault="001F2819" w:rsidP="00307AF8">
      <w:pPr>
        <w:spacing w:after="0" w:line="240" w:lineRule="auto"/>
        <w:jc w:val="center"/>
        <w:rPr>
          <w:rFonts w:eastAsia="SimSun" w:cs="Times New Roman"/>
          <w:iCs/>
          <w:sz w:val="28"/>
          <w:szCs w:val="28"/>
        </w:rPr>
      </w:pPr>
    </w:p>
    <w:p w:rsidR="00037186" w:rsidRPr="00486491" w:rsidRDefault="00A0377A" w:rsidP="00E3126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86491">
        <w:rPr>
          <w:sz w:val="28"/>
          <w:szCs w:val="28"/>
        </w:rPr>
        <w:t>Современная система образования сталкивается с новыми вызовами, связанными</w:t>
      </w:r>
      <w:r w:rsidRPr="00486491">
        <w:rPr>
          <w:rFonts w:cs="Times New Roman"/>
          <w:sz w:val="28"/>
          <w:szCs w:val="28"/>
        </w:rPr>
        <w:t xml:space="preserve"> с </w:t>
      </w:r>
      <w:r w:rsidR="00A64FA0" w:rsidRPr="00486491">
        <w:rPr>
          <w:rFonts w:cs="Times New Roman"/>
          <w:sz w:val="28"/>
          <w:szCs w:val="28"/>
        </w:rPr>
        <w:t xml:space="preserve">ростом </w:t>
      </w:r>
      <w:r w:rsidR="00E31260" w:rsidRPr="00486491">
        <w:rPr>
          <w:rFonts w:cs="Times New Roman"/>
          <w:sz w:val="28"/>
          <w:szCs w:val="28"/>
        </w:rPr>
        <w:t>числа семей, выбирающих</w:t>
      </w:r>
      <w:r w:rsidR="00A64FA0" w:rsidRPr="00486491">
        <w:rPr>
          <w:rFonts w:cs="Times New Roman"/>
          <w:sz w:val="28"/>
          <w:szCs w:val="28"/>
        </w:rPr>
        <w:t xml:space="preserve"> альтернативные формы обучения</w:t>
      </w:r>
      <w:r w:rsidR="00E31260" w:rsidRPr="00486491">
        <w:rPr>
          <w:rFonts w:cs="Times New Roman"/>
          <w:sz w:val="28"/>
          <w:szCs w:val="28"/>
        </w:rPr>
        <w:t xml:space="preserve"> в школе</w:t>
      </w:r>
      <w:r w:rsidR="00A64FA0" w:rsidRPr="00486491">
        <w:rPr>
          <w:rFonts w:cs="Times New Roman"/>
          <w:sz w:val="28"/>
          <w:szCs w:val="28"/>
        </w:rPr>
        <w:t xml:space="preserve">. </w:t>
      </w:r>
      <w:r w:rsidR="00A64FA0" w:rsidRPr="00486491">
        <w:rPr>
          <w:rFonts w:eastAsia="Times New Roman" w:cs="Times New Roman"/>
          <w:color w:val="000000" w:themeColor="text1"/>
          <w:sz w:val="28"/>
          <w:szCs w:val="28"/>
        </w:rPr>
        <w:t>Право родителей на такой выбор закреплено в статье 17 №273-ФЗ «Об образовании в Российской Федерации»</w:t>
      </w:r>
      <w:r w:rsidR="00B0374B" w:rsidRPr="00486491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="00212C39" w:rsidRPr="00486491">
        <w:rPr>
          <w:rFonts w:eastAsia="Times New Roman" w:cs="Times New Roman"/>
          <w:color w:val="000000"/>
          <w:sz w:val="28"/>
          <w:szCs w:val="28"/>
        </w:rPr>
        <w:t>Во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>зможность обучения детей в форме семейного образования</w:t>
      </w:r>
      <w:r w:rsidR="00212C39" w:rsidRPr="00486491">
        <w:rPr>
          <w:rFonts w:eastAsia="Times New Roman" w:cs="Times New Roman"/>
          <w:color w:val="000000"/>
          <w:sz w:val="28"/>
          <w:szCs w:val="28"/>
        </w:rPr>
        <w:t xml:space="preserve"> и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 xml:space="preserve"> самообразования, очно-заочной и заочн</w:t>
      </w:r>
      <w:r w:rsidR="005F4BC8" w:rsidRPr="00486491">
        <w:rPr>
          <w:rFonts w:eastAsia="Times New Roman" w:cs="Times New Roman"/>
          <w:color w:val="000000" w:themeColor="text1"/>
          <w:sz w:val="28"/>
          <w:szCs w:val="28"/>
        </w:rPr>
        <w:t>ой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12C39" w:rsidRPr="00486491">
        <w:rPr>
          <w:rFonts w:eastAsia="Times New Roman" w:cs="Times New Roman"/>
          <w:color w:val="000000"/>
          <w:sz w:val="28"/>
          <w:szCs w:val="28"/>
        </w:rPr>
        <w:t>формах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 xml:space="preserve"> позволяет семьям</w:t>
      </w:r>
      <w:r w:rsidR="00E31260" w:rsidRPr="00486491">
        <w:rPr>
          <w:rFonts w:eastAsia="Times New Roman" w:cs="Times New Roman"/>
          <w:color w:val="000000"/>
          <w:sz w:val="28"/>
          <w:szCs w:val="28"/>
        </w:rPr>
        <w:t xml:space="preserve"> оптимизировать учебную нагрузку, учитыва</w:t>
      </w:r>
      <w:r w:rsidR="00FC4D7F" w:rsidRPr="00486491">
        <w:rPr>
          <w:rFonts w:eastAsia="Times New Roman" w:cs="Times New Roman"/>
          <w:color w:val="000000"/>
          <w:sz w:val="28"/>
          <w:szCs w:val="28"/>
        </w:rPr>
        <w:t xml:space="preserve">ть образовательные </w:t>
      </w:r>
      <w:r w:rsidR="00E31260" w:rsidRPr="00486491">
        <w:rPr>
          <w:rFonts w:eastAsia="Times New Roman" w:cs="Times New Roman"/>
          <w:color w:val="000000"/>
          <w:sz w:val="28"/>
          <w:szCs w:val="28"/>
        </w:rPr>
        <w:t xml:space="preserve">интересы и потребности </w:t>
      </w:r>
      <w:r w:rsidR="00FC4D7F" w:rsidRPr="00486491">
        <w:rPr>
          <w:rFonts w:eastAsia="Times New Roman" w:cs="Times New Roman"/>
          <w:color w:val="000000"/>
          <w:sz w:val="28"/>
          <w:szCs w:val="28"/>
        </w:rPr>
        <w:t>ребенка, использовать</w:t>
      </w:r>
      <w:r w:rsidR="00A64FA0" w:rsidRPr="00486491">
        <w:rPr>
          <w:rFonts w:eastAsia="Times New Roman" w:cs="Times New Roman"/>
          <w:color w:val="000000"/>
          <w:sz w:val="28"/>
          <w:szCs w:val="28"/>
        </w:rPr>
        <w:t xml:space="preserve"> гибкие подходы к </w:t>
      </w:r>
      <w:r w:rsidR="00E31260" w:rsidRPr="00486491">
        <w:rPr>
          <w:rFonts w:eastAsia="Times New Roman" w:cs="Times New Roman"/>
          <w:color w:val="000000"/>
          <w:sz w:val="28"/>
          <w:szCs w:val="28"/>
        </w:rPr>
        <w:t xml:space="preserve">проектированию индивидуальной образовательной </w:t>
      </w:r>
      <w:r w:rsidR="00FC4D7F" w:rsidRPr="00486491">
        <w:rPr>
          <w:rFonts w:eastAsia="Times New Roman" w:cs="Times New Roman"/>
          <w:color w:val="000000"/>
          <w:sz w:val="28"/>
          <w:szCs w:val="28"/>
        </w:rPr>
        <w:t>деятельности.</w:t>
      </w:r>
      <w:r w:rsidR="00212C39" w:rsidRPr="0048649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 xml:space="preserve">Число таких семей в России </w:t>
      </w:r>
      <w:r w:rsidR="00FC4D7F" w:rsidRPr="00486491">
        <w:rPr>
          <w:rFonts w:eastAsia="Times New Roman" w:cs="Times New Roman"/>
          <w:color w:val="000000"/>
          <w:sz w:val="28"/>
          <w:szCs w:val="28"/>
        </w:rPr>
        <w:t xml:space="preserve">ежегодно 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>увеличивается. П</w:t>
      </w:r>
      <w:r w:rsidR="00FC4D7F" w:rsidRPr="00486491">
        <w:rPr>
          <w:rFonts w:eastAsia="Times New Roman" w:cs="Times New Roman"/>
          <w:color w:val="000000"/>
          <w:sz w:val="28"/>
          <w:szCs w:val="28"/>
        </w:rPr>
        <w:t xml:space="preserve">о данным официальной статистики, </w:t>
      </w:r>
      <w:r w:rsidR="005F4BC8" w:rsidRPr="00486491">
        <w:rPr>
          <w:rFonts w:eastAsia="Times New Roman" w:cs="Times New Roman"/>
          <w:color w:val="000000"/>
          <w:sz w:val="28"/>
          <w:szCs w:val="28"/>
        </w:rPr>
        <w:t xml:space="preserve">в 2016 году было 17 633, а 2023 году – 174 678 обучающихся в новых формах. </w:t>
      </w:r>
    </w:p>
    <w:p w:rsidR="00037186" w:rsidRPr="00486491" w:rsidRDefault="00A0377A" w:rsidP="0003718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86491">
        <w:rPr>
          <w:color w:val="000000"/>
          <w:sz w:val="28"/>
          <w:szCs w:val="28"/>
        </w:rPr>
        <w:t>Среди многообразия альтернативных практик особое место занимают семейные сообщества, объединившиеся для развития и социализации детей вне государственной общеобразовательной системы. За последнее десятилетие, преимущественно в крупных городах, постепенно сформировалось движение родителей, основная цель которого заключается в предоставлении детям возможности получать</w:t>
      </w:r>
      <w:r w:rsidR="003C75B4" w:rsidRPr="00486491">
        <w:rPr>
          <w:color w:val="000000"/>
          <w:sz w:val="28"/>
          <w:szCs w:val="28"/>
        </w:rPr>
        <w:t xml:space="preserve"> образование</w:t>
      </w:r>
      <w:r w:rsidRPr="00486491">
        <w:rPr>
          <w:color w:val="000000"/>
          <w:sz w:val="28"/>
          <w:szCs w:val="28"/>
        </w:rPr>
        <w:t xml:space="preserve"> в форме, соответствую</w:t>
      </w:r>
      <w:r w:rsidR="00037186" w:rsidRPr="00486491">
        <w:rPr>
          <w:color w:val="000000"/>
          <w:sz w:val="28"/>
          <w:szCs w:val="28"/>
        </w:rPr>
        <w:t>щей их интересам и потребностям</w:t>
      </w:r>
      <w:r w:rsidRPr="00486491">
        <w:rPr>
          <w:color w:val="000000"/>
          <w:sz w:val="28"/>
          <w:szCs w:val="28"/>
        </w:rPr>
        <w:t xml:space="preserve">. </w:t>
      </w:r>
      <w:r w:rsidR="00037186" w:rsidRPr="00486491">
        <w:rPr>
          <w:rFonts w:eastAsia="Times New Roman" w:cs="Times New Roman"/>
          <w:color w:val="000000"/>
          <w:sz w:val="28"/>
          <w:szCs w:val="28"/>
        </w:rPr>
        <w:t>Сегодня семейные образовательные инициативы - часть образовательного пространства России.</w:t>
      </w:r>
    </w:p>
    <w:p w:rsidR="00A0377A" w:rsidRPr="00A0377A" w:rsidRDefault="00A0377A" w:rsidP="00E31260">
      <w:pPr>
        <w:spacing w:after="0" w:line="240" w:lineRule="auto"/>
        <w:ind w:firstLine="709"/>
        <w:jc w:val="both"/>
        <w:rPr>
          <w:sz w:val="28"/>
          <w:szCs w:val="28"/>
        </w:rPr>
      </w:pPr>
      <w:r w:rsidRPr="00486491">
        <w:rPr>
          <w:color w:val="000000"/>
          <w:sz w:val="28"/>
          <w:szCs w:val="28"/>
        </w:rPr>
        <w:t xml:space="preserve">Вопросы </w:t>
      </w:r>
      <w:r w:rsidR="00037186" w:rsidRPr="00486491">
        <w:rPr>
          <w:color w:val="000000"/>
          <w:sz w:val="28"/>
          <w:szCs w:val="28"/>
        </w:rPr>
        <w:t xml:space="preserve">организации различных моделей </w:t>
      </w:r>
      <w:r w:rsidRPr="00486491">
        <w:rPr>
          <w:color w:val="000000"/>
          <w:sz w:val="28"/>
          <w:szCs w:val="28"/>
        </w:rPr>
        <w:t>семейного образования, с которыми сталкиваются родители и педагоги, студенты и преподаватели, администра</w:t>
      </w:r>
      <w:r w:rsidR="00037186" w:rsidRPr="00486491">
        <w:rPr>
          <w:color w:val="000000"/>
          <w:sz w:val="28"/>
          <w:szCs w:val="28"/>
        </w:rPr>
        <w:t>ция</w:t>
      </w:r>
      <w:r w:rsidRPr="00486491">
        <w:rPr>
          <w:color w:val="000000"/>
          <w:sz w:val="28"/>
          <w:szCs w:val="28"/>
        </w:rPr>
        <w:t xml:space="preserve"> и учителя государственных школ становятся все более актуальными и нуждаются в широком обсуждении. Конференция является одним из важных шагов в этом направлении.</w:t>
      </w:r>
      <w:r w:rsidRPr="00A0377A">
        <w:rPr>
          <w:color w:val="000000"/>
          <w:sz w:val="28"/>
          <w:szCs w:val="28"/>
        </w:rPr>
        <w:t xml:space="preserve">  </w:t>
      </w:r>
    </w:p>
    <w:p w:rsidR="00307AF8" w:rsidRDefault="00307AF8" w:rsidP="00E31260">
      <w:pPr>
        <w:spacing w:after="0" w:line="240" w:lineRule="auto"/>
        <w:ind w:firstLine="709"/>
        <w:jc w:val="both"/>
        <w:rPr>
          <w:rFonts w:eastAsia="SimSun" w:cs="Times New Roman"/>
          <w:b/>
          <w:bCs/>
          <w:sz w:val="28"/>
          <w:szCs w:val="28"/>
        </w:rPr>
      </w:pPr>
    </w:p>
    <w:p w:rsidR="00A0377A" w:rsidRDefault="00627ECB" w:rsidP="00A0377A">
      <w:pPr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SimSun" w:cs="Times New Roman"/>
          <w:b/>
          <w:bCs/>
          <w:sz w:val="28"/>
          <w:szCs w:val="28"/>
        </w:rPr>
        <w:t>Цел</w:t>
      </w:r>
      <w:r w:rsidR="002D6E87">
        <w:rPr>
          <w:rFonts w:eastAsia="SimSun" w:cs="Times New Roman"/>
          <w:b/>
          <w:bCs/>
          <w:sz w:val="28"/>
          <w:szCs w:val="28"/>
        </w:rPr>
        <w:t>ями</w:t>
      </w:r>
      <w:r w:rsidR="00307AF8">
        <w:rPr>
          <w:rFonts w:eastAsia="SimSun" w:cs="Times New Roman"/>
          <w:b/>
          <w:bCs/>
          <w:sz w:val="28"/>
          <w:szCs w:val="28"/>
        </w:rPr>
        <w:t xml:space="preserve"> конференции</w:t>
      </w:r>
      <w:r w:rsidR="00871461">
        <w:rPr>
          <w:rFonts w:eastAsia="SimSun" w:cs="Times New Roman"/>
          <w:b/>
          <w:bCs/>
          <w:sz w:val="28"/>
          <w:szCs w:val="28"/>
        </w:rPr>
        <w:t xml:space="preserve"> </w:t>
      </w:r>
      <w:r w:rsidR="00871461" w:rsidRPr="00871461">
        <w:rPr>
          <w:rFonts w:eastAsia="SimSun" w:cs="Times New Roman"/>
          <w:bCs/>
          <w:sz w:val="28"/>
          <w:szCs w:val="28"/>
        </w:rPr>
        <w:t>являются</w:t>
      </w:r>
      <w:r w:rsidR="00307AF8">
        <w:rPr>
          <w:rFonts w:eastAsia="SimSun" w:cs="Times New Roman"/>
          <w:bCs/>
          <w:sz w:val="28"/>
          <w:szCs w:val="28"/>
        </w:rPr>
        <w:t xml:space="preserve"> </w:t>
      </w:r>
      <w:r w:rsidR="00871461">
        <w:rPr>
          <w:rFonts w:eastAsia="SimSun" w:cs="Times New Roman"/>
          <w:bCs/>
          <w:sz w:val="28"/>
          <w:szCs w:val="28"/>
        </w:rPr>
        <w:t xml:space="preserve">знакомство с историей и многообразием </w:t>
      </w:r>
      <w:r w:rsidR="00A121AB">
        <w:rPr>
          <w:rFonts w:eastAsia="SimSun" w:cs="Times New Roman"/>
          <w:bCs/>
          <w:sz w:val="28"/>
          <w:szCs w:val="28"/>
        </w:rPr>
        <w:t>семейного образования;</w:t>
      </w:r>
      <w:r w:rsidR="00871461">
        <w:rPr>
          <w:rFonts w:eastAsia="SimSun" w:cs="Times New Roman"/>
          <w:bCs/>
          <w:sz w:val="28"/>
          <w:szCs w:val="28"/>
        </w:rPr>
        <w:t xml:space="preserve"> </w:t>
      </w:r>
      <w:r w:rsidR="00307AF8">
        <w:rPr>
          <w:rFonts w:eastAsia="SimSun" w:cs="Times New Roman"/>
          <w:bCs/>
          <w:sz w:val="28"/>
          <w:szCs w:val="28"/>
        </w:rPr>
        <w:t xml:space="preserve">выявление, обобщение и распространение эффективных практик </w:t>
      </w:r>
      <w:r w:rsidR="00A121AB">
        <w:rPr>
          <w:rFonts w:eastAsia="SimSun" w:cs="Times New Roman"/>
          <w:bCs/>
          <w:sz w:val="28"/>
          <w:szCs w:val="28"/>
        </w:rPr>
        <w:t xml:space="preserve">семейного образования; </w:t>
      </w:r>
      <w:r w:rsidR="00A0377A">
        <w:rPr>
          <w:rFonts w:eastAsia="Times New Roman" w:cs="Times New Roman"/>
          <w:color w:val="000000"/>
          <w:sz w:val="28"/>
          <w:szCs w:val="28"/>
        </w:rPr>
        <w:t xml:space="preserve">содействие формированию сообщества родителей, ученых и педагогов, заинтересованных в </w:t>
      </w:r>
      <w:r w:rsidR="00A121AB">
        <w:rPr>
          <w:rFonts w:eastAsia="Times New Roman" w:cs="Times New Roman"/>
          <w:color w:val="000000"/>
          <w:sz w:val="28"/>
          <w:szCs w:val="28"/>
        </w:rPr>
        <w:t xml:space="preserve">поиске и развитии перспективных </w:t>
      </w:r>
      <w:r w:rsidR="00A0377A">
        <w:rPr>
          <w:rFonts w:eastAsia="Times New Roman" w:cs="Times New Roman"/>
          <w:color w:val="000000"/>
          <w:sz w:val="28"/>
          <w:szCs w:val="28"/>
        </w:rPr>
        <w:t>образова</w:t>
      </w:r>
      <w:r w:rsidR="00A121AB">
        <w:rPr>
          <w:rFonts w:eastAsia="Times New Roman" w:cs="Times New Roman"/>
          <w:color w:val="000000"/>
          <w:sz w:val="28"/>
          <w:szCs w:val="28"/>
        </w:rPr>
        <w:t>тельных трендов</w:t>
      </w:r>
    </w:p>
    <w:p w:rsidR="00307AF8" w:rsidRDefault="00307AF8" w:rsidP="00307AF8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rFonts w:eastAsia="SimSun" w:cs="Times New Roman"/>
          <w:b/>
          <w:bCs/>
          <w:sz w:val="28"/>
          <w:szCs w:val="32"/>
        </w:rPr>
        <w:t>Обсуждаемые проблемы:</w:t>
      </w:r>
    </w:p>
    <w:p w:rsidR="00307AF8" w:rsidRDefault="00F162E0" w:rsidP="00A0377A">
      <w:pPr>
        <w:pStyle w:val="12"/>
        <w:numPr>
          <w:ilvl w:val="0"/>
          <w:numId w:val="16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запрос к альтернативному образованию</w:t>
      </w:r>
      <w:r w:rsidR="00A0377A">
        <w:rPr>
          <w:color w:val="000000"/>
          <w:sz w:val="28"/>
          <w:szCs w:val="28"/>
        </w:rPr>
        <w:t xml:space="preserve">: </w:t>
      </w:r>
      <w:r w:rsidR="00FC4D7F">
        <w:rPr>
          <w:color w:val="000000"/>
          <w:sz w:val="28"/>
          <w:szCs w:val="28"/>
        </w:rPr>
        <w:t xml:space="preserve">взгляд </w:t>
      </w:r>
      <w:r w:rsidR="006170F0">
        <w:rPr>
          <w:color w:val="000000"/>
          <w:sz w:val="28"/>
          <w:szCs w:val="28"/>
        </w:rPr>
        <w:t xml:space="preserve">создателей </w:t>
      </w:r>
      <w:r w:rsidR="004A7129">
        <w:rPr>
          <w:color w:val="000000"/>
          <w:sz w:val="28"/>
          <w:szCs w:val="28"/>
        </w:rPr>
        <w:t>ш</w:t>
      </w:r>
      <w:r w:rsidR="006170F0">
        <w:rPr>
          <w:color w:val="000000"/>
          <w:sz w:val="28"/>
          <w:szCs w:val="28"/>
        </w:rPr>
        <w:t>кол</w:t>
      </w:r>
      <w:r w:rsidR="00FC4D7F">
        <w:rPr>
          <w:color w:val="000000"/>
          <w:sz w:val="28"/>
          <w:szCs w:val="28"/>
        </w:rPr>
        <w:t>, родителей и детей</w:t>
      </w:r>
    </w:p>
    <w:p w:rsidR="00F162E0" w:rsidRDefault="00307AF8" w:rsidP="00A0377A">
      <w:pPr>
        <w:pStyle w:val="12"/>
        <w:numPr>
          <w:ilvl w:val="0"/>
          <w:numId w:val="16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62E0">
        <w:rPr>
          <w:color w:val="000000"/>
          <w:sz w:val="28"/>
          <w:szCs w:val="28"/>
        </w:rPr>
        <w:t xml:space="preserve">Эффективные практики обучения в семье </w:t>
      </w:r>
    </w:p>
    <w:p w:rsidR="00A0377A" w:rsidRDefault="00F162E0" w:rsidP="00A0377A">
      <w:pPr>
        <w:pStyle w:val="12"/>
        <w:numPr>
          <w:ilvl w:val="0"/>
          <w:numId w:val="16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Сопровождение детей с особыми образовательными потребностями на семейном образовании</w:t>
      </w:r>
    </w:p>
    <w:p w:rsidR="00C2393E" w:rsidRDefault="00A0377A" w:rsidP="00A0377A">
      <w:pPr>
        <w:pStyle w:val="12"/>
        <w:numPr>
          <w:ilvl w:val="0"/>
          <w:numId w:val="16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A0377A">
        <w:rPr>
          <w:sz w:val="28"/>
          <w:szCs w:val="28"/>
        </w:rPr>
        <w:t>Тьюторс</w:t>
      </w:r>
      <w:r w:rsidR="00C2393E">
        <w:rPr>
          <w:sz w:val="28"/>
          <w:szCs w:val="28"/>
        </w:rPr>
        <w:t>тво в семейном образовании</w:t>
      </w:r>
    </w:p>
    <w:p w:rsidR="00731A0C" w:rsidRDefault="00731A0C" w:rsidP="00A0377A">
      <w:pPr>
        <w:pStyle w:val="12"/>
        <w:numPr>
          <w:ilvl w:val="0"/>
          <w:numId w:val="16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Подготовка студентов к педагогическому сопровождению индивидуальной образовательной деятельности обучающихся</w:t>
      </w:r>
    </w:p>
    <w:p w:rsidR="00731A0C" w:rsidRDefault="00731A0C" w:rsidP="00A0377A">
      <w:pPr>
        <w:pStyle w:val="12"/>
        <w:numPr>
          <w:ilvl w:val="0"/>
          <w:numId w:val="16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Взаимодействие школы и семьи</w:t>
      </w:r>
    </w:p>
    <w:p w:rsidR="00A0377A" w:rsidRDefault="00A0377A" w:rsidP="00A0377A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07AF8" w:rsidRPr="00307AF8" w:rsidRDefault="00037186" w:rsidP="00307AF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307AF8" w:rsidRPr="00307AF8">
        <w:rPr>
          <w:rFonts w:cs="Times New Roman"/>
          <w:sz w:val="28"/>
          <w:szCs w:val="28"/>
        </w:rPr>
        <w:t xml:space="preserve"> рамках конференции предполагается работа дискуссионных площадок, круглых столов, </w:t>
      </w:r>
      <w:r w:rsidR="00FC4D7F">
        <w:rPr>
          <w:rFonts w:cs="Times New Roman"/>
          <w:sz w:val="28"/>
          <w:szCs w:val="28"/>
        </w:rPr>
        <w:t>мастерских</w:t>
      </w:r>
      <w:r w:rsidR="00307AF8" w:rsidRPr="00307AF8">
        <w:rPr>
          <w:rFonts w:cs="Times New Roman"/>
          <w:sz w:val="28"/>
          <w:szCs w:val="28"/>
        </w:rPr>
        <w:t>, также планируется образовательная экскурсия</w:t>
      </w:r>
      <w:r w:rsidR="00D76D6F">
        <w:rPr>
          <w:rFonts w:cs="Times New Roman"/>
          <w:sz w:val="28"/>
          <w:szCs w:val="28"/>
        </w:rPr>
        <w:t xml:space="preserve"> </w:t>
      </w:r>
      <w:r w:rsidR="00307AF8" w:rsidRPr="00307AF8">
        <w:rPr>
          <w:rFonts w:cs="Times New Roman"/>
          <w:sz w:val="28"/>
          <w:szCs w:val="28"/>
        </w:rPr>
        <w:t>в</w:t>
      </w:r>
      <w:r w:rsidR="00627ECB">
        <w:rPr>
          <w:rFonts w:cs="Times New Roman"/>
          <w:sz w:val="28"/>
          <w:szCs w:val="28"/>
        </w:rPr>
        <w:t xml:space="preserve"> альтернативные школы</w:t>
      </w:r>
      <w:r w:rsidR="00307AF8" w:rsidRPr="00307AF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Примерная </w:t>
      </w:r>
      <w:r w:rsidRPr="00037186">
        <w:rPr>
          <w:rFonts w:cs="Times New Roman"/>
          <w:b/>
          <w:sz w:val="28"/>
          <w:szCs w:val="28"/>
        </w:rPr>
        <w:t>программа</w:t>
      </w:r>
      <w:r>
        <w:rPr>
          <w:rFonts w:cs="Times New Roman"/>
          <w:sz w:val="28"/>
          <w:szCs w:val="28"/>
        </w:rPr>
        <w:t xml:space="preserve"> представлена в приложении</w:t>
      </w:r>
    </w:p>
    <w:p w:rsidR="00C2393E" w:rsidRDefault="00C2393E" w:rsidP="00307AF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07AF8" w:rsidRDefault="00307AF8" w:rsidP="00307AF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Участие в конференции</w:t>
      </w:r>
    </w:p>
    <w:p w:rsidR="00307AF8" w:rsidRDefault="00307AF8" w:rsidP="00307AF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Конференция проводится в смешанном формате. Пленарное заседание и круглые столы будут проходить очно в ЯГПУ им. К. Д.</w:t>
      </w:r>
      <w:r>
        <w:t> </w:t>
      </w:r>
      <w:r>
        <w:rPr>
          <w:rFonts w:cs="Times New Roman"/>
          <w:sz w:val="28"/>
          <w:szCs w:val="28"/>
        </w:rPr>
        <w:t>Ушинского, предусмотрена онлайн-трансляция. Работа некоторых секций будет проходить в дистанционном формате.</w:t>
      </w:r>
    </w:p>
    <w:p w:rsidR="00307AF8" w:rsidRDefault="00307AF8" w:rsidP="00307AF8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37186">
        <w:rPr>
          <w:rFonts w:cs="Times New Roman"/>
          <w:b/>
          <w:sz w:val="28"/>
          <w:szCs w:val="28"/>
        </w:rPr>
        <w:t>К участию в конференции приглашаются</w:t>
      </w:r>
      <w:r w:rsidR="00037186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родители, </w:t>
      </w:r>
      <w:r w:rsidR="00037186">
        <w:rPr>
          <w:rFonts w:cs="Times New Roman"/>
          <w:sz w:val="28"/>
          <w:szCs w:val="28"/>
        </w:rPr>
        <w:t xml:space="preserve">выбравшие форму семейного образования, </w:t>
      </w:r>
      <w:r>
        <w:rPr>
          <w:rFonts w:cs="Times New Roman"/>
          <w:sz w:val="28"/>
          <w:szCs w:val="28"/>
        </w:rPr>
        <w:t xml:space="preserve">представители семейных сообществ и частных образовательных организаций, руководители онлайн-школ и центров аттестаций, специалисты органов управления образованием, учителя и представители администрации образовательных </w:t>
      </w:r>
      <w:r w:rsidR="00005FD0">
        <w:rPr>
          <w:rFonts w:cs="Times New Roman"/>
          <w:sz w:val="28"/>
          <w:szCs w:val="28"/>
        </w:rPr>
        <w:t>организаций, преподаватели</w:t>
      </w:r>
      <w:r>
        <w:rPr>
          <w:rFonts w:cs="Times New Roman"/>
          <w:sz w:val="28"/>
          <w:szCs w:val="28"/>
        </w:rPr>
        <w:t xml:space="preserve"> и студенты, все заинтересованные лица в вопросах семейного образования.</w:t>
      </w:r>
    </w:p>
    <w:p w:rsidR="00307AF8" w:rsidRPr="008E533D" w:rsidRDefault="00307AF8" w:rsidP="00307AF8">
      <w:pPr>
        <w:spacing w:after="0" w:line="240" w:lineRule="auto"/>
        <w:ind w:firstLine="75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 итогам конференции планируется </w:t>
      </w:r>
      <w:r w:rsidR="00FC4D7F">
        <w:rPr>
          <w:rFonts w:cs="Times New Roman"/>
          <w:color w:val="000000"/>
          <w:sz w:val="28"/>
          <w:szCs w:val="28"/>
        </w:rPr>
        <w:t xml:space="preserve">издание сборника материалов конференции. </w:t>
      </w:r>
      <w:r w:rsidR="00D76D6F">
        <w:rPr>
          <w:rFonts w:cs="Times New Roman"/>
          <w:sz w:val="28"/>
          <w:szCs w:val="28"/>
        </w:rPr>
        <w:t>Участники конференции получа</w:t>
      </w:r>
      <w:r w:rsidRPr="008E533D">
        <w:rPr>
          <w:rFonts w:cs="Times New Roman"/>
          <w:sz w:val="28"/>
          <w:szCs w:val="28"/>
        </w:rPr>
        <w:t xml:space="preserve">т сертификаты. </w:t>
      </w:r>
    </w:p>
    <w:p w:rsidR="00A0377A" w:rsidRDefault="00A0377A" w:rsidP="00307AF8">
      <w:pPr>
        <w:spacing w:after="80" w:line="240" w:lineRule="auto"/>
        <w:ind w:firstLine="735"/>
        <w:rPr>
          <w:rFonts w:cs="Times New Roman"/>
          <w:b/>
          <w:sz w:val="28"/>
          <w:szCs w:val="28"/>
        </w:rPr>
      </w:pPr>
    </w:p>
    <w:p w:rsidR="00307AF8" w:rsidRDefault="00307AF8" w:rsidP="00307AF8">
      <w:pPr>
        <w:spacing w:after="80" w:line="240" w:lineRule="auto"/>
        <w:ind w:firstLine="73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Организационный комитет конференции</w:t>
      </w:r>
    </w:p>
    <w:p w:rsidR="00307AF8" w:rsidRDefault="00307AF8" w:rsidP="00657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Тарханова Ирина Юрьевна, доктор педагогических наук, профессор РАО, директор Института педагогики и психологии ФГБОУ ВО «Ярославский государственный педагогический университет им. К. Д. Ушинского», руководитель НЦ РАО на базе ЯГПУ им. К. Д. Ушинского</w:t>
      </w:r>
    </w:p>
    <w:p w:rsidR="0024788E" w:rsidRDefault="00307AF8" w:rsidP="00657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Байбородова Людмила Васильевна, доктор педагогических наук, профессор, заведующий кафедрой педагогических технологий </w:t>
      </w:r>
      <w:r>
        <w:rPr>
          <w:rFonts w:cs="Times New Roman"/>
          <w:sz w:val="28"/>
          <w:szCs w:val="28"/>
        </w:rPr>
        <w:lastRenderedPageBreak/>
        <w:t>ФГБОУ ВО «Ярославский государственный педагогический у</w:t>
      </w:r>
      <w:r w:rsidR="0024788E">
        <w:rPr>
          <w:rFonts w:cs="Times New Roman"/>
          <w:sz w:val="28"/>
          <w:szCs w:val="28"/>
        </w:rPr>
        <w:t>ниверситет им. К. Д. Ушинского»</w:t>
      </w:r>
      <w:r>
        <w:rPr>
          <w:rFonts w:cs="Times New Roman"/>
          <w:sz w:val="28"/>
          <w:szCs w:val="28"/>
        </w:rPr>
        <w:t xml:space="preserve"> </w:t>
      </w:r>
    </w:p>
    <w:p w:rsidR="00657A6F" w:rsidRPr="003C75B4" w:rsidRDefault="00657A6F" w:rsidP="00657A6F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3C75B4">
        <w:rPr>
          <w:rFonts w:eastAsia="Times New Roman" w:cs="Times New Roman"/>
          <w:iCs/>
          <w:color w:val="000000" w:themeColor="text1"/>
          <w:sz w:val="28"/>
          <w:szCs w:val="28"/>
        </w:rPr>
        <w:t>Домрачева</w:t>
      </w:r>
      <w:r w:rsidR="003C75B4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 w:rsidR="003C75B4">
        <w:rPr>
          <w:rFonts w:eastAsia="Times New Roman" w:cs="Times New Roman"/>
          <w:iCs/>
          <w:color w:val="000000" w:themeColor="text1"/>
          <w:sz w:val="28"/>
          <w:szCs w:val="28"/>
        </w:rPr>
        <w:t>Марзеева</w:t>
      </w:r>
      <w:proofErr w:type="spellEnd"/>
      <w:r w:rsidR="003C75B4">
        <w:rPr>
          <w:rFonts w:eastAsia="Times New Roman" w:cs="Times New Roman"/>
          <w:iCs/>
          <w:color w:val="000000" w:themeColor="text1"/>
          <w:sz w:val="28"/>
          <w:szCs w:val="28"/>
        </w:rPr>
        <w:t>)</w:t>
      </w:r>
      <w:r w:rsidRPr="003C75B4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Светлана</w:t>
      </w:r>
      <w:r w:rsidR="003C75B4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Николаевна</w:t>
      </w:r>
      <w:r w:rsidRPr="003C75B4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3C75B4">
        <w:rPr>
          <w:rFonts w:eastAsia="Times New Roman" w:cs="Times New Roman"/>
          <w:color w:val="000000" w:themeColor="text1"/>
          <w:sz w:val="28"/>
          <w:szCs w:val="28"/>
        </w:rPr>
        <w:t xml:space="preserve">председатель Правления МОО «Ассоциация семейных школ», член Правления Союза просветителей и просветительских организаций «Лига образования», </w:t>
      </w:r>
      <w:proofErr w:type="spellStart"/>
      <w:r w:rsidRPr="003C75B4">
        <w:rPr>
          <w:rFonts w:eastAsia="Times New Roman" w:cs="Times New Roman"/>
          <w:color w:val="000000" w:themeColor="text1"/>
          <w:sz w:val="28"/>
          <w:szCs w:val="28"/>
        </w:rPr>
        <w:t>г.Москва</w:t>
      </w:r>
      <w:proofErr w:type="spellEnd"/>
    </w:p>
    <w:p w:rsidR="00307AF8" w:rsidRDefault="00307AF8" w:rsidP="00657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Кириченко Елена Борисовна, кандид</w:t>
      </w:r>
      <w:r w:rsidR="002D6E87">
        <w:rPr>
          <w:rFonts w:cs="Times New Roman"/>
          <w:sz w:val="28"/>
          <w:szCs w:val="28"/>
        </w:rPr>
        <w:t xml:space="preserve">ат педагогических наук, доцент, </w:t>
      </w:r>
      <w:r>
        <w:rPr>
          <w:rFonts w:cs="Times New Roman"/>
          <w:sz w:val="28"/>
          <w:szCs w:val="28"/>
        </w:rPr>
        <w:t>руководитель научной лаборатории «Семейное образование» НЦ РАО</w:t>
      </w:r>
      <w:r w:rsidR="00B3264D">
        <w:rPr>
          <w:rFonts w:cs="Times New Roman"/>
          <w:sz w:val="28"/>
          <w:szCs w:val="28"/>
        </w:rPr>
        <w:t xml:space="preserve"> </w:t>
      </w:r>
      <w:r w:rsidR="00D76D6F">
        <w:rPr>
          <w:rFonts w:cs="Times New Roman"/>
          <w:sz w:val="28"/>
          <w:szCs w:val="28"/>
        </w:rPr>
        <w:t xml:space="preserve">ЯГПУ </w:t>
      </w:r>
    </w:p>
    <w:p w:rsidR="00307AF8" w:rsidRDefault="00307AF8" w:rsidP="00657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Котенкова Ирина Константиновна, </w:t>
      </w:r>
      <w:r w:rsidR="00B3264D">
        <w:rPr>
          <w:rFonts w:cs="Times New Roman"/>
          <w:sz w:val="28"/>
          <w:szCs w:val="28"/>
        </w:rPr>
        <w:t xml:space="preserve">сотрудник научной лаборатории «Семейное образование» НЦ РАО ЯГПУ, </w:t>
      </w:r>
      <w:r>
        <w:rPr>
          <w:rFonts w:cs="Times New Roman"/>
          <w:sz w:val="28"/>
          <w:szCs w:val="28"/>
        </w:rPr>
        <w:t>администратор группы «Семейное образование в Ярославле» социальной</w:t>
      </w:r>
      <w:r w:rsidR="00D76D6F">
        <w:rPr>
          <w:rFonts w:cs="Times New Roman"/>
          <w:sz w:val="28"/>
          <w:szCs w:val="28"/>
        </w:rPr>
        <w:t xml:space="preserve"> сети «</w:t>
      </w:r>
      <w:proofErr w:type="spellStart"/>
      <w:r w:rsidR="00D76D6F">
        <w:rPr>
          <w:rFonts w:cs="Times New Roman"/>
          <w:sz w:val="28"/>
          <w:szCs w:val="28"/>
        </w:rPr>
        <w:t>ВКонтакте</w:t>
      </w:r>
      <w:proofErr w:type="spellEnd"/>
      <w:r w:rsidR="00D76D6F">
        <w:rPr>
          <w:rFonts w:cs="Times New Roman"/>
          <w:sz w:val="28"/>
          <w:szCs w:val="28"/>
        </w:rPr>
        <w:t>», г. Ярославль</w:t>
      </w:r>
    </w:p>
    <w:p w:rsidR="00307AF8" w:rsidRDefault="00307AF8" w:rsidP="00657A6F">
      <w:pPr>
        <w:tabs>
          <w:tab w:val="left" w:pos="993"/>
          <w:tab w:val="left" w:pos="1134"/>
        </w:tabs>
        <w:spacing w:after="0" w:line="240" w:lineRule="auto"/>
        <w:ind w:firstLine="7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Кабанова Анна Сергеевна, </w:t>
      </w:r>
      <w:r w:rsidR="00B3264D">
        <w:rPr>
          <w:rFonts w:cs="Times New Roman"/>
          <w:sz w:val="28"/>
          <w:szCs w:val="28"/>
        </w:rPr>
        <w:t>сотрудник научной лаборатории «Семейное образование» НЦ РАО ЯГПУ, администратор группы «Семейное образование в Ярославле» социальной сети «</w:t>
      </w:r>
      <w:proofErr w:type="spellStart"/>
      <w:r w:rsidR="00B3264D">
        <w:rPr>
          <w:rFonts w:cs="Times New Roman"/>
          <w:sz w:val="28"/>
          <w:szCs w:val="28"/>
        </w:rPr>
        <w:t>ВКонтакте</w:t>
      </w:r>
      <w:proofErr w:type="spellEnd"/>
      <w:r w:rsidR="00B3264D">
        <w:rPr>
          <w:rFonts w:cs="Times New Roman"/>
          <w:sz w:val="28"/>
          <w:szCs w:val="28"/>
        </w:rPr>
        <w:t>», г. Ярославль</w:t>
      </w:r>
    </w:p>
    <w:p w:rsidR="009C223B" w:rsidRPr="009C223B" w:rsidRDefault="009C223B" w:rsidP="00657A6F">
      <w:pPr>
        <w:tabs>
          <w:tab w:val="left" w:pos="993"/>
          <w:tab w:val="left" w:pos="1134"/>
        </w:tabs>
        <w:spacing w:after="0" w:line="240" w:lineRule="auto"/>
        <w:ind w:firstLine="7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Марголина Елизавета, организатор и наставник в Школа-Парк «Лестница»,</w:t>
      </w:r>
      <w:r w:rsidRPr="009C22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корпоративный антрополог, </w:t>
      </w:r>
      <w:r>
        <w:rPr>
          <w:rFonts w:cs="Times New Roman"/>
          <w:sz w:val="28"/>
          <w:szCs w:val="28"/>
          <w:lang w:val="en-US"/>
        </w:rPr>
        <w:t>HR</w:t>
      </w:r>
      <w:r>
        <w:rPr>
          <w:rFonts w:cs="Times New Roman"/>
          <w:sz w:val="28"/>
          <w:szCs w:val="28"/>
        </w:rPr>
        <w:t xml:space="preserve"> эксперт, </w:t>
      </w:r>
      <w:proofErr w:type="spellStart"/>
      <w:r>
        <w:rPr>
          <w:rFonts w:cs="Times New Roman"/>
          <w:sz w:val="28"/>
          <w:szCs w:val="28"/>
        </w:rPr>
        <w:t>г.Севастополь</w:t>
      </w:r>
      <w:proofErr w:type="spellEnd"/>
    </w:p>
    <w:p w:rsidR="00307AF8" w:rsidRDefault="00307AF8" w:rsidP="00657A6F">
      <w:pPr>
        <w:tabs>
          <w:tab w:val="left" w:pos="993"/>
          <w:tab w:val="left" w:pos="1134"/>
        </w:tabs>
        <w:spacing w:after="0" w:line="240" w:lineRule="auto"/>
        <w:ind w:firstLine="75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Полесова</w:t>
      </w:r>
      <w:proofErr w:type="spellEnd"/>
      <w:r>
        <w:rPr>
          <w:rFonts w:cs="Times New Roman"/>
          <w:sz w:val="28"/>
          <w:szCs w:val="28"/>
        </w:rPr>
        <w:t xml:space="preserve"> Вера Валентиновна, </w:t>
      </w:r>
      <w:r w:rsidR="00B3264D">
        <w:rPr>
          <w:rFonts w:cs="Times New Roman"/>
          <w:sz w:val="28"/>
          <w:szCs w:val="28"/>
        </w:rPr>
        <w:t>сотрудник научной лаборатории «Семейное образование» НЦ РАО ЯГПУ, администратор группы «Семейное образование в Ярославле» социальной сети «</w:t>
      </w:r>
      <w:proofErr w:type="spellStart"/>
      <w:r w:rsidR="00B3264D">
        <w:rPr>
          <w:rFonts w:cs="Times New Roman"/>
          <w:sz w:val="28"/>
          <w:szCs w:val="28"/>
        </w:rPr>
        <w:t>ВКонтакте</w:t>
      </w:r>
      <w:proofErr w:type="spellEnd"/>
      <w:r w:rsidR="00B3264D">
        <w:rPr>
          <w:rFonts w:cs="Times New Roman"/>
          <w:sz w:val="28"/>
          <w:szCs w:val="28"/>
        </w:rPr>
        <w:t>», г. Ярославль</w:t>
      </w:r>
    </w:p>
    <w:p w:rsidR="00B3264D" w:rsidRPr="00627ECB" w:rsidRDefault="00657A6F" w:rsidP="00657A6F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B3264D">
        <w:rPr>
          <w:rFonts w:cs="Times New Roman"/>
          <w:sz w:val="28"/>
          <w:szCs w:val="28"/>
        </w:rPr>
        <w:t>ихомирова Ольга Вячеславовна, кандидат педагогических наук, доцент, руководитель тьюторского центра «Тьютор</w:t>
      </w:r>
      <w:r w:rsidR="00B3264D">
        <w:rPr>
          <w:rFonts w:cs="Times New Roman"/>
          <w:sz w:val="28"/>
          <w:szCs w:val="28"/>
          <w:lang w:val="en-US"/>
        </w:rPr>
        <w:t>In</w:t>
      </w:r>
      <w:r w:rsidR="00B3264D">
        <w:rPr>
          <w:rFonts w:cs="Times New Roman"/>
          <w:sz w:val="28"/>
          <w:szCs w:val="28"/>
        </w:rPr>
        <w:t xml:space="preserve">» ЯГПУ им. К. Д. Ушинского, руководитель регионального отделения Межрегиональной тьюторской ассоциации </w:t>
      </w:r>
    </w:p>
    <w:p w:rsidR="00037186" w:rsidRDefault="00037186" w:rsidP="00037186">
      <w:pPr>
        <w:spacing w:after="80" w:line="240" w:lineRule="auto"/>
        <w:ind w:firstLine="735"/>
        <w:jc w:val="both"/>
        <w:rPr>
          <w:rFonts w:cs="Times New Roman"/>
          <w:sz w:val="28"/>
          <w:szCs w:val="28"/>
        </w:rPr>
      </w:pPr>
      <w:r w:rsidRPr="00C2393E">
        <w:rPr>
          <w:rFonts w:cs="Times New Roman"/>
          <w:sz w:val="28"/>
          <w:szCs w:val="28"/>
        </w:rPr>
        <w:t xml:space="preserve">Конференция проходит </w:t>
      </w:r>
      <w:r w:rsidR="00B3264D">
        <w:rPr>
          <w:rFonts w:cs="Times New Roman"/>
          <w:sz w:val="28"/>
          <w:szCs w:val="28"/>
        </w:rPr>
        <w:t xml:space="preserve">в рамках деятельности </w:t>
      </w:r>
      <w:r w:rsidRPr="00C2393E">
        <w:rPr>
          <w:rFonts w:cs="Times New Roman"/>
          <w:sz w:val="28"/>
          <w:szCs w:val="28"/>
        </w:rPr>
        <w:t>Консорциума «Семейное образование»</w:t>
      </w:r>
    </w:p>
    <w:p w:rsidR="00C2393E" w:rsidRDefault="00C2393E" w:rsidP="00307AF8">
      <w:pPr>
        <w:tabs>
          <w:tab w:val="left" w:pos="993"/>
          <w:tab w:val="left" w:pos="1134"/>
        </w:tabs>
        <w:spacing w:after="0" w:line="100" w:lineRule="atLeast"/>
        <w:ind w:firstLine="750"/>
        <w:jc w:val="both"/>
      </w:pPr>
    </w:p>
    <w:p w:rsidR="00307AF8" w:rsidRDefault="00307AF8" w:rsidP="0024788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Условия участия</w:t>
      </w:r>
    </w:p>
    <w:p w:rsidR="00D76D6F" w:rsidRPr="00731A0C" w:rsidRDefault="00307AF8" w:rsidP="00731A0C">
      <w:pPr>
        <w:spacing w:after="0" w:line="240" w:lineRule="auto"/>
        <w:jc w:val="center"/>
        <w:rPr>
          <w:rFonts w:eastAsia="SimSun" w:cs="Times New Roman"/>
          <w:iCs/>
          <w:color w:val="0070C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участия в конференции необходимо </w:t>
      </w:r>
      <w:r w:rsidR="00B3264D">
        <w:rPr>
          <w:rFonts w:cs="Times New Roman"/>
          <w:b/>
          <w:sz w:val="28"/>
          <w:szCs w:val="28"/>
          <w:u w:val="single"/>
        </w:rPr>
        <w:t>до 2</w:t>
      </w:r>
      <w:r w:rsidR="00944CD3">
        <w:rPr>
          <w:rFonts w:cs="Times New Roman"/>
          <w:b/>
          <w:sz w:val="28"/>
          <w:szCs w:val="28"/>
          <w:u w:val="single"/>
        </w:rPr>
        <w:t>0 марта</w:t>
      </w:r>
      <w:r>
        <w:rPr>
          <w:rFonts w:cs="Times New Roman"/>
          <w:b/>
          <w:sz w:val="28"/>
          <w:szCs w:val="28"/>
          <w:u w:val="single"/>
        </w:rPr>
        <w:t xml:space="preserve"> 202</w:t>
      </w:r>
      <w:r w:rsidR="00944CD3">
        <w:rPr>
          <w:rFonts w:cs="Times New Roman"/>
          <w:b/>
          <w:sz w:val="28"/>
          <w:szCs w:val="28"/>
          <w:u w:val="single"/>
        </w:rPr>
        <w:t>5</w:t>
      </w:r>
      <w:r>
        <w:rPr>
          <w:rFonts w:cs="Times New Roman"/>
          <w:b/>
          <w:sz w:val="28"/>
          <w:szCs w:val="28"/>
          <w:u w:val="single"/>
        </w:rPr>
        <w:t xml:space="preserve"> г.</w:t>
      </w:r>
      <w:r>
        <w:rPr>
          <w:rFonts w:cs="Times New Roman"/>
          <w:b/>
          <w:sz w:val="28"/>
          <w:szCs w:val="28"/>
        </w:rPr>
        <w:t xml:space="preserve"> зарегистрироваться по ссылке</w:t>
      </w:r>
      <w:r>
        <w:rPr>
          <w:rFonts w:cs="Times New Roman"/>
          <w:b/>
          <w:sz w:val="24"/>
          <w:szCs w:val="24"/>
        </w:rPr>
        <w:t xml:space="preserve">: </w:t>
      </w:r>
      <w:hyperlink r:id="rId10" w:history="1">
        <w:r w:rsidR="00731A0C" w:rsidRPr="00731A0C">
          <w:rPr>
            <w:rStyle w:val="a4"/>
            <w:rFonts w:eastAsia="SimSun" w:cs="Times New Roman"/>
            <w:iCs/>
            <w:color w:val="0070C0"/>
            <w:sz w:val="28"/>
            <w:szCs w:val="28"/>
          </w:rPr>
          <w:t>https://forms.gle/5BfYGML3QVZT6Fsf8</w:t>
        </w:r>
      </w:hyperlink>
    </w:p>
    <w:p w:rsidR="00307AF8" w:rsidRDefault="00307AF8" w:rsidP="0024788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Организационный взнос за участие в конференции не предусмотрен.</w:t>
      </w:r>
    </w:p>
    <w:p w:rsidR="00307AF8" w:rsidRDefault="00307AF8" w:rsidP="0024788E">
      <w:pPr>
        <w:spacing w:after="0" w:line="24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Оплата проезда, проживания и питания за счёт направляющей стороны.</w:t>
      </w:r>
    </w:p>
    <w:p w:rsidR="00307AF8" w:rsidRDefault="00307AF8" w:rsidP="0024788E">
      <w:pPr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  <w:shd w:val="clear" w:color="auto" w:fill="FFFF00"/>
        </w:rPr>
      </w:pPr>
      <w:r>
        <w:rPr>
          <w:rFonts w:cs="Times New Roman"/>
          <w:b/>
          <w:bCs/>
          <w:sz w:val="28"/>
          <w:szCs w:val="28"/>
        </w:rPr>
        <w:t xml:space="preserve">Повторное уточняющее письмо с </w:t>
      </w:r>
      <w:r w:rsidRPr="00A121AB">
        <w:rPr>
          <w:rFonts w:cs="Times New Roman"/>
          <w:b/>
          <w:bCs/>
          <w:sz w:val="28"/>
          <w:szCs w:val="28"/>
          <w:u w:val="single"/>
        </w:rPr>
        <w:t>подробной программой</w:t>
      </w:r>
      <w:r>
        <w:rPr>
          <w:rFonts w:cs="Times New Roman"/>
          <w:b/>
          <w:bCs/>
          <w:sz w:val="28"/>
          <w:szCs w:val="28"/>
        </w:rPr>
        <w:t xml:space="preserve"> и ссылками для </w:t>
      </w:r>
      <w:r w:rsidR="00A121AB">
        <w:rPr>
          <w:rFonts w:cs="Times New Roman"/>
          <w:b/>
          <w:bCs/>
          <w:sz w:val="28"/>
          <w:szCs w:val="28"/>
        </w:rPr>
        <w:t xml:space="preserve">подключения </w:t>
      </w:r>
      <w:r>
        <w:rPr>
          <w:rFonts w:cs="Times New Roman"/>
          <w:b/>
          <w:bCs/>
          <w:sz w:val="28"/>
          <w:szCs w:val="28"/>
        </w:rPr>
        <w:t xml:space="preserve">будет направлено </w:t>
      </w:r>
      <w:r w:rsidR="001F2819">
        <w:rPr>
          <w:rFonts w:cs="Times New Roman"/>
          <w:b/>
          <w:bCs/>
          <w:sz w:val="28"/>
          <w:szCs w:val="28"/>
        </w:rPr>
        <w:t xml:space="preserve">на электронную почту </w:t>
      </w:r>
      <w:r>
        <w:rPr>
          <w:rFonts w:cs="Times New Roman"/>
          <w:b/>
          <w:bCs/>
          <w:sz w:val="28"/>
          <w:szCs w:val="28"/>
        </w:rPr>
        <w:t>всем зарегистрированным участникам за 3 дня до начала конференции.</w:t>
      </w:r>
    </w:p>
    <w:p w:rsidR="00307AF8" w:rsidRDefault="00307AF8" w:rsidP="0024788E">
      <w:pPr>
        <w:spacing w:after="0" w:line="240" w:lineRule="auto"/>
        <w:ind w:firstLine="709"/>
        <w:jc w:val="both"/>
        <w:rPr>
          <w:rFonts w:cs="Times New Roman"/>
          <w:b/>
          <w:bCs/>
          <w:sz w:val="24"/>
          <w:szCs w:val="24"/>
          <w:shd w:val="clear" w:color="auto" w:fill="FFFF00"/>
        </w:rPr>
      </w:pPr>
    </w:p>
    <w:p w:rsidR="00307AF8" w:rsidRDefault="00307AF8" w:rsidP="00307AF8">
      <w:pPr>
        <w:spacing w:after="8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4"/>
          <w:szCs w:val="24"/>
        </w:rPr>
        <w:t>КОНТАКТЫ</w:t>
      </w:r>
    </w:p>
    <w:p w:rsidR="00307AF8" w:rsidRPr="00EA1853" w:rsidRDefault="00307AF8" w:rsidP="00307AF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ФГБОУ ВО «Ярославский государственный педагогический университет им. К. Д. Ушинского», институт педагогики и психологии, факультет социального управления, кафедра педагогическ</w:t>
      </w:r>
      <w:r w:rsidR="0024788E">
        <w:rPr>
          <w:rFonts w:cs="Times New Roman"/>
          <w:sz w:val="28"/>
          <w:szCs w:val="28"/>
        </w:rPr>
        <w:t>их технологий (г. Ярославль,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Которосльная</w:t>
      </w:r>
      <w:proofErr w:type="spellEnd"/>
      <w:r>
        <w:rPr>
          <w:rFonts w:cs="Times New Roman"/>
          <w:sz w:val="28"/>
          <w:szCs w:val="28"/>
        </w:rPr>
        <w:t xml:space="preserve"> набережная, д. 44,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207).</w:t>
      </w:r>
    </w:p>
    <w:p w:rsidR="00307AF8" w:rsidRDefault="00307AF8" w:rsidP="00307AF8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E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>
        <w:rPr>
          <w:rFonts w:cs="Times New Roman"/>
          <w:sz w:val="28"/>
          <w:szCs w:val="28"/>
        </w:rPr>
        <w:t xml:space="preserve">: </w:t>
      </w:r>
      <w:hyperlink r:id="rId11" w:history="1">
        <w:r>
          <w:rPr>
            <w:rStyle w:val="a4"/>
            <w:rFonts w:cs="Times New Roman"/>
            <w:b/>
            <w:sz w:val="28"/>
            <w:szCs w:val="28"/>
            <w:lang w:val="en-US"/>
          </w:rPr>
          <w:t>pedtechno</w:t>
        </w:r>
        <w:r>
          <w:rPr>
            <w:rStyle w:val="a4"/>
            <w:rFonts w:cs="Times New Roman"/>
            <w:b/>
            <w:sz w:val="28"/>
            <w:szCs w:val="28"/>
          </w:rPr>
          <w:t>@</w:t>
        </w:r>
        <w:r>
          <w:rPr>
            <w:rStyle w:val="a4"/>
            <w:rFonts w:cs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cs="Times New Roman"/>
            <w:b/>
            <w:sz w:val="28"/>
            <w:szCs w:val="28"/>
          </w:rPr>
          <w:t>.</w:t>
        </w:r>
        <w:r>
          <w:rPr>
            <w:rStyle w:val="a4"/>
            <w:rFonts w:cs="Times New Roman"/>
            <w:b/>
            <w:sz w:val="28"/>
            <w:szCs w:val="28"/>
            <w:lang w:val="en-US"/>
          </w:rPr>
          <w:t>ru</w:t>
        </w:r>
      </w:hyperlink>
    </w:p>
    <w:p w:rsidR="00307AF8" w:rsidRDefault="00307AF8" w:rsidP="00307AF8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Телефон для справок и консультаций: 8 (4852) 32-83-98</w:t>
      </w:r>
    </w:p>
    <w:p w:rsidR="00307AF8" w:rsidRDefault="00307AF8" w:rsidP="00307AF8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8E533D">
        <w:rPr>
          <w:rFonts w:cs="Times New Roman"/>
          <w:b/>
          <w:bCs/>
          <w:sz w:val="28"/>
          <w:szCs w:val="28"/>
        </w:rPr>
        <w:t>Контактное лицо для связи:</w:t>
      </w:r>
      <w:r w:rsidR="00D76D6F">
        <w:rPr>
          <w:rFonts w:cs="Times New Roman"/>
          <w:b/>
          <w:bCs/>
          <w:sz w:val="28"/>
          <w:szCs w:val="28"/>
        </w:rPr>
        <w:t xml:space="preserve"> </w:t>
      </w:r>
      <w:r w:rsidRPr="008E533D">
        <w:rPr>
          <w:rFonts w:cs="Times New Roman"/>
          <w:bCs/>
          <w:sz w:val="28"/>
          <w:szCs w:val="28"/>
        </w:rPr>
        <w:t>Кириченко Елена Борисовна</w:t>
      </w:r>
      <w:r>
        <w:rPr>
          <w:rFonts w:cs="Times New Roman"/>
          <w:b/>
          <w:bCs/>
          <w:sz w:val="28"/>
          <w:szCs w:val="28"/>
        </w:rPr>
        <w:t xml:space="preserve">, </w:t>
      </w:r>
      <w:r>
        <w:rPr>
          <w:rFonts w:cs="Times New Roman"/>
          <w:bCs/>
          <w:sz w:val="28"/>
          <w:szCs w:val="28"/>
        </w:rPr>
        <w:t>тел.</w:t>
      </w:r>
      <w:r>
        <w:rPr>
          <w:rFonts w:cs="Times New Roman"/>
          <w:bCs/>
          <w:sz w:val="28"/>
          <w:szCs w:val="28"/>
          <w:lang w:val="en-US"/>
        </w:rPr>
        <w:t> </w:t>
      </w:r>
      <w:r w:rsidRPr="008E533D">
        <w:rPr>
          <w:rFonts w:cs="Times New Roman"/>
          <w:bCs/>
          <w:sz w:val="28"/>
          <w:szCs w:val="28"/>
        </w:rPr>
        <w:t>8 902 225-44-20</w:t>
      </w:r>
      <w:r>
        <w:rPr>
          <w:rFonts w:cs="Times New Roman"/>
          <w:bCs/>
          <w:sz w:val="28"/>
          <w:szCs w:val="28"/>
        </w:rPr>
        <w:t xml:space="preserve">, </w:t>
      </w:r>
      <w:r>
        <w:rPr>
          <w:rFonts w:cs="Times New Roman"/>
          <w:bCs/>
          <w:sz w:val="28"/>
          <w:szCs w:val="28"/>
          <w:lang w:val="en-US"/>
        </w:rPr>
        <w:t>e</w:t>
      </w:r>
      <w:r w:rsidRPr="0034538B">
        <w:rPr>
          <w:rFonts w:cs="Times New Roman"/>
          <w:bCs/>
          <w:sz w:val="28"/>
          <w:szCs w:val="28"/>
        </w:rPr>
        <w:t>-</w:t>
      </w:r>
      <w:r>
        <w:rPr>
          <w:rFonts w:cs="Times New Roman"/>
          <w:bCs/>
          <w:sz w:val="28"/>
          <w:szCs w:val="28"/>
          <w:lang w:val="en-US"/>
        </w:rPr>
        <w:t>mail</w:t>
      </w:r>
      <w:r>
        <w:rPr>
          <w:rFonts w:cs="Times New Roman"/>
          <w:bCs/>
          <w:sz w:val="28"/>
          <w:szCs w:val="28"/>
        </w:rPr>
        <w:t xml:space="preserve">: </w:t>
      </w:r>
      <w:hyperlink r:id="rId12" w:history="1">
        <w:r w:rsidR="00D76D6F" w:rsidRPr="0003702F">
          <w:rPr>
            <w:rStyle w:val="a4"/>
            <w:rFonts w:cs="Times New Roman"/>
            <w:bCs/>
            <w:sz w:val="28"/>
            <w:szCs w:val="28"/>
            <w:lang w:val="en-US"/>
          </w:rPr>
          <w:t>ekirichenko</w:t>
        </w:r>
        <w:r w:rsidR="00D76D6F" w:rsidRPr="00D76D6F">
          <w:rPr>
            <w:rStyle w:val="a4"/>
            <w:rFonts w:cs="Times New Roman"/>
            <w:bCs/>
            <w:sz w:val="28"/>
            <w:szCs w:val="28"/>
          </w:rPr>
          <w:t>74@</w:t>
        </w:r>
        <w:r w:rsidR="00D76D6F" w:rsidRPr="0003702F">
          <w:rPr>
            <w:rStyle w:val="a4"/>
            <w:rFonts w:cs="Times New Roman"/>
            <w:bCs/>
            <w:sz w:val="28"/>
            <w:szCs w:val="28"/>
            <w:lang w:val="en-US"/>
          </w:rPr>
          <w:t>mail</w:t>
        </w:r>
        <w:r w:rsidR="00D76D6F" w:rsidRPr="00D76D6F">
          <w:rPr>
            <w:rStyle w:val="a4"/>
            <w:rFonts w:cs="Times New Roman"/>
            <w:bCs/>
            <w:sz w:val="28"/>
            <w:szCs w:val="28"/>
          </w:rPr>
          <w:t>.</w:t>
        </w:r>
        <w:r w:rsidR="00D76D6F" w:rsidRPr="0003702F">
          <w:rPr>
            <w:rStyle w:val="a4"/>
            <w:rFonts w:cs="Times New Roman"/>
            <w:bCs/>
            <w:sz w:val="28"/>
            <w:szCs w:val="28"/>
            <w:lang w:val="en-US"/>
          </w:rPr>
          <w:t>ru</w:t>
        </w:r>
      </w:hyperlink>
      <w:r w:rsidR="00D76D6F" w:rsidRPr="00D76D6F">
        <w:rPr>
          <w:rFonts w:cs="Times New Roman"/>
          <w:bCs/>
          <w:sz w:val="28"/>
          <w:szCs w:val="28"/>
        </w:rPr>
        <w:t xml:space="preserve"> </w:t>
      </w:r>
    </w:p>
    <w:p w:rsidR="00B3264D" w:rsidRPr="00657A6F" w:rsidRDefault="00657A6F" w:rsidP="006170F0">
      <w:pPr>
        <w:spacing w:after="0" w:line="240" w:lineRule="auto"/>
        <w:ind w:firstLine="709"/>
        <w:rPr>
          <w:rFonts w:cs="Times New Roman"/>
          <w:bCs/>
          <w:color w:val="FF0000"/>
          <w:sz w:val="28"/>
          <w:szCs w:val="28"/>
        </w:rPr>
      </w:pPr>
      <w:r w:rsidRPr="003C75B4">
        <w:rPr>
          <w:rFonts w:cs="Times New Roman"/>
          <w:b/>
          <w:bCs/>
          <w:color w:val="000000" w:themeColor="text1"/>
          <w:sz w:val="28"/>
          <w:szCs w:val="28"/>
        </w:rPr>
        <w:t>Освещение события</w:t>
      </w:r>
      <w:bookmarkStart w:id="0" w:name="_GoBack"/>
      <w:bookmarkEnd w:id="0"/>
      <w:r w:rsidRPr="003C75B4">
        <w:rPr>
          <w:rFonts w:cs="Times New Roman"/>
          <w:bCs/>
          <w:color w:val="000000" w:themeColor="text1"/>
          <w:sz w:val="28"/>
          <w:szCs w:val="28"/>
        </w:rPr>
        <w:t xml:space="preserve"> - </w:t>
      </w:r>
      <w:hyperlink r:id="rId13" w:history="1">
        <w:r w:rsidR="006170F0" w:rsidRPr="007762D6">
          <w:rPr>
            <w:rStyle w:val="a4"/>
            <w:rFonts w:cs="Times New Roman"/>
            <w:bCs/>
            <w:sz w:val="28"/>
            <w:szCs w:val="28"/>
          </w:rPr>
          <w:t>https://t.me/alternativa_shkole</w:t>
        </w:r>
      </w:hyperlink>
      <w:r w:rsidR="006170F0">
        <w:rPr>
          <w:rFonts w:cs="Times New Roman"/>
          <w:bCs/>
          <w:color w:val="000000" w:themeColor="text1"/>
          <w:sz w:val="28"/>
          <w:szCs w:val="28"/>
        </w:rPr>
        <w:br/>
      </w:r>
    </w:p>
    <w:p w:rsidR="00D20F25" w:rsidRPr="009D28C1" w:rsidRDefault="00037186" w:rsidP="00037186">
      <w:pPr>
        <w:pStyle w:val="unknownstyle2"/>
        <w:spacing w:line="276" w:lineRule="auto"/>
        <w:jc w:val="right"/>
        <w:rPr>
          <w:rFonts w:ascii="Times New Roman" w:eastAsia="SimSun" w:hAnsi="Times New Roman" w:cs="Times New Roman"/>
          <w:bCs/>
          <w:i/>
          <w:sz w:val="28"/>
          <w:szCs w:val="28"/>
        </w:rPr>
      </w:pPr>
      <w:r w:rsidRPr="009D28C1">
        <w:rPr>
          <w:rFonts w:ascii="Times New Roman" w:eastAsia="SimSun" w:hAnsi="Times New Roman" w:cs="Times New Roman"/>
          <w:bCs/>
          <w:i/>
          <w:sz w:val="28"/>
          <w:szCs w:val="28"/>
        </w:rPr>
        <w:lastRenderedPageBreak/>
        <w:t>Приложение</w:t>
      </w:r>
    </w:p>
    <w:p w:rsidR="00037186" w:rsidRDefault="00037186" w:rsidP="00037186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ПРИМЕРН</w:t>
      </w:r>
      <w:r w:rsidR="0024788E">
        <w:rPr>
          <w:rFonts w:eastAsia="Times New Roman" w:cs="Times New Roman"/>
          <w:b/>
          <w:bCs/>
          <w:color w:val="000000"/>
          <w:sz w:val="28"/>
          <w:szCs w:val="28"/>
        </w:rPr>
        <w:t>АЯ</w:t>
      </w:r>
      <w:r w:rsidR="0080799E">
        <w:rPr>
          <w:rFonts w:eastAsia="Times New Roman" w:cs="Times New Roman"/>
          <w:b/>
          <w:bCs/>
          <w:color w:val="000000"/>
          <w:sz w:val="28"/>
          <w:szCs w:val="28"/>
        </w:rPr>
        <w:t xml:space="preserve"> П</w:t>
      </w:r>
      <w:r w:rsidR="0024788E">
        <w:rPr>
          <w:rFonts w:eastAsia="Times New Roman" w:cs="Times New Roman"/>
          <w:b/>
          <w:bCs/>
          <w:color w:val="000000"/>
          <w:sz w:val="28"/>
          <w:szCs w:val="28"/>
        </w:rPr>
        <w:t>РОГРАММА</w:t>
      </w:r>
      <w:r w:rsidR="0080799E">
        <w:rPr>
          <w:rFonts w:eastAsia="Times New Roman" w:cs="Times New Roman"/>
          <w:b/>
          <w:bCs/>
          <w:color w:val="000000"/>
          <w:sz w:val="28"/>
          <w:szCs w:val="28"/>
        </w:rPr>
        <w:t xml:space="preserve"> КОНФЕРЕНЦИИ</w:t>
      </w:r>
    </w:p>
    <w:p w:rsidR="00037186" w:rsidRPr="0080799E" w:rsidRDefault="0080799E" w:rsidP="00037186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0799E">
        <w:rPr>
          <w:rFonts w:eastAsia="Times New Roman" w:cs="Times New Roman"/>
          <w:b/>
          <w:color w:val="000000"/>
          <w:sz w:val="28"/>
          <w:szCs w:val="28"/>
        </w:rPr>
        <w:t>Первый день</w:t>
      </w:r>
      <w:r w:rsidR="00037186" w:rsidRPr="0080799E">
        <w:rPr>
          <w:rFonts w:eastAsia="Times New Roman" w:cs="Times New Roman"/>
          <w:b/>
          <w:color w:val="000000"/>
          <w:sz w:val="28"/>
          <w:szCs w:val="28"/>
        </w:rPr>
        <w:t xml:space="preserve">: </w:t>
      </w:r>
      <w:r w:rsidR="00037186" w:rsidRPr="0080799E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 xml:space="preserve">4 апреля </w:t>
      </w:r>
      <w:r w:rsidR="00037186" w:rsidRPr="0080799E">
        <w:rPr>
          <w:rFonts w:eastAsia="Times New Roman" w:cs="Times New Roman"/>
          <w:b/>
          <w:color w:val="000000"/>
          <w:sz w:val="28"/>
          <w:szCs w:val="28"/>
          <w:u w:val="single"/>
        </w:rPr>
        <w:t>2025 года</w:t>
      </w:r>
    </w:p>
    <w:p w:rsidR="00037186" w:rsidRPr="001F2819" w:rsidRDefault="00037186" w:rsidP="001F2819">
      <w:pPr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1F2819">
        <w:rPr>
          <w:rFonts w:eastAsia="Times New Roman" w:cs="Times New Roman"/>
          <w:b/>
          <w:color w:val="000000"/>
          <w:sz w:val="24"/>
          <w:szCs w:val="24"/>
        </w:rPr>
        <w:t>Время: 14.00 - 18.00</w:t>
      </w:r>
    </w:p>
    <w:p w:rsidR="001F2819" w:rsidRPr="001F2819" w:rsidRDefault="001F2819" w:rsidP="00DD40B3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  <w:r w:rsidRPr="001F2819">
        <w:rPr>
          <w:rFonts w:eastAsia="Times New Roman" w:cs="Times New Roman"/>
          <w:color w:val="000000"/>
          <w:sz w:val="24"/>
          <w:szCs w:val="24"/>
        </w:rPr>
        <w:t>Регистрация:</w:t>
      </w:r>
    </w:p>
    <w:p w:rsidR="001F2819" w:rsidRDefault="007673F3" w:rsidP="001F2819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  <w:hyperlink r:id="rId14" w:history="1">
        <w:r w:rsidR="001F2819" w:rsidRPr="001F2819">
          <w:rPr>
            <w:rStyle w:val="a4"/>
            <w:rFonts w:eastAsia="Times New Roman" w:cs="Times New Roman"/>
            <w:sz w:val="24"/>
            <w:szCs w:val="24"/>
          </w:rPr>
          <w:t>https://forms.gle/5BfYGML3QVZT6Fsf8</w:t>
        </w:r>
      </w:hyperlink>
    </w:p>
    <w:p w:rsidR="00DD40B3" w:rsidRPr="001F2819" w:rsidRDefault="00DD40B3" w:rsidP="001F2819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A121AB" w:rsidRDefault="00A121AB" w:rsidP="00037186">
      <w:pPr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14.00 – </w:t>
      </w:r>
      <w:r w:rsidR="0024788E">
        <w:rPr>
          <w:rFonts w:eastAsia="Times New Roman" w:cs="Times New Roman"/>
          <w:b/>
          <w:bCs/>
          <w:color w:val="000000"/>
          <w:sz w:val="28"/>
          <w:szCs w:val="28"/>
        </w:rPr>
        <w:t>14.15 Открытие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и приветствие участников конференции</w:t>
      </w:r>
    </w:p>
    <w:p w:rsidR="00260DF0" w:rsidRPr="00260DF0" w:rsidRDefault="00A121AB" w:rsidP="00B0374B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14.15 – </w:t>
      </w:r>
      <w:r w:rsidR="0029520A">
        <w:rPr>
          <w:rFonts w:eastAsia="Times New Roman" w:cs="Times New Roman"/>
          <w:b/>
          <w:bCs/>
          <w:color w:val="000000"/>
          <w:sz w:val="28"/>
          <w:szCs w:val="28"/>
        </w:rPr>
        <w:t xml:space="preserve">15.15 </w:t>
      </w:r>
      <w:r w:rsidR="0029520A" w:rsidRPr="008137AE">
        <w:rPr>
          <w:rFonts w:eastAsia="Times New Roman" w:cs="Times New Roman"/>
          <w:bCs/>
          <w:color w:val="000000"/>
          <w:sz w:val="28"/>
          <w:szCs w:val="28"/>
        </w:rPr>
        <w:t>Выступление</w:t>
      </w:r>
      <w:r w:rsidRPr="00B0374B">
        <w:rPr>
          <w:rFonts w:eastAsia="Times New Roman" w:cs="Times New Roman"/>
          <w:sz w:val="28"/>
          <w:szCs w:val="28"/>
        </w:rPr>
        <w:t xml:space="preserve"> </w:t>
      </w:r>
      <w:r w:rsidRPr="00260DF0">
        <w:rPr>
          <w:rFonts w:eastAsia="Times New Roman" w:cs="Times New Roman"/>
          <w:b/>
          <w:sz w:val="28"/>
          <w:szCs w:val="28"/>
        </w:rPr>
        <w:t>«</w:t>
      </w:r>
      <w:r w:rsidR="00B0374B" w:rsidRPr="00260DF0">
        <w:rPr>
          <w:rFonts w:eastAsia="Times New Roman" w:cs="Times New Roman"/>
          <w:b/>
          <w:sz w:val="28"/>
          <w:szCs w:val="28"/>
        </w:rPr>
        <w:t xml:space="preserve">Семейное образование: от </w:t>
      </w:r>
      <w:r w:rsidR="00B0374B" w:rsidRPr="00260DF0">
        <w:rPr>
          <w:rFonts w:eastAsia="Times New Roman" w:cs="Times New Roman"/>
          <w:b/>
          <w:sz w:val="28"/>
          <w:szCs w:val="28"/>
          <w:lang w:val="en-US"/>
        </w:rPr>
        <w:t>XIX</w:t>
      </w:r>
      <w:r w:rsidR="00B0374B" w:rsidRPr="00260DF0">
        <w:rPr>
          <w:rFonts w:eastAsia="Times New Roman" w:cs="Times New Roman"/>
          <w:b/>
          <w:sz w:val="28"/>
          <w:szCs w:val="28"/>
        </w:rPr>
        <w:t xml:space="preserve"> века до наших дней»</w:t>
      </w:r>
    </w:p>
    <w:p w:rsidR="00037186" w:rsidRPr="00260DF0" w:rsidRDefault="00B0374B" w:rsidP="00B0374B">
      <w:pPr>
        <w:ind w:firstLine="709"/>
        <w:jc w:val="both"/>
        <w:rPr>
          <w:rFonts w:eastAsia="Times New Roman" w:cs="Times New Roman"/>
          <w:bCs/>
          <w:i/>
          <w:sz w:val="28"/>
          <w:szCs w:val="28"/>
        </w:rPr>
      </w:pPr>
      <w:r w:rsidRPr="00260DF0">
        <w:rPr>
          <w:rFonts w:eastAsia="Times New Roman" w:cs="Times New Roman"/>
          <w:b/>
          <w:i/>
          <w:sz w:val="28"/>
          <w:szCs w:val="28"/>
        </w:rPr>
        <w:t xml:space="preserve">И.М. </w:t>
      </w:r>
      <w:proofErr w:type="spellStart"/>
      <w:r w:rsidRPr="00260DF0">
        <w:rPr>
          <w:rFonts w:eastAsia="Times New Roman" w:cs="Times New Roman"/>
          <w:b/>
          <w:i/>
          <w:sz w:val="28"/>
          <w:szCs w:val="28"/>
        </w:rPr>
        <w:t>Чапковский</w:t>
      </w:r>
      <w:proofErr w:type="spellEnd"/>
      <w:r w:rsidRPr="00260DF0">
        <w:rPr>
          <w:rFonts w:eastAsia="Times New Roman" w:cs="Times New Roman"/>
          <w:b/>
          <w:i/>
          <w:sz w:val="28"/>
          <w:szCs w:val="28"/>
        </w:rPr>
        <w:t xml:space="preserve">, </w:t>
      </w:r>
      <w:r w:rsidRPr="00260DF0">
        <w:rPr>
          <w:rFonts w:eastAsia="Times New Roman" w:cs="Times New Roman"/>
          <w:i/>
          <w:sz w:val="28"/>
          <w:szCs w:val="28"/>
        </w:rPr>
        <w:t xml:space="preserve">практик семейного образования с 1986 года, создатель </w:t>
      </w:r>
      <w:r w:rsidR="0029520A" w:rsidRPr="00260DF0">
        <w:rPr>
          <w:rFonts w:eastAsia="Times New Roman" w:cs="Times New Roman"/>
          <w:i/>
          <w:sz w:val="28"/>
          <w:szCs w:val="28"/>
        </w:rPr>
        <w:t>Центра семейного образования</w:t>
      </w:r>
      <w:r w:rsidRPr="00260DF0">
        <w:rPr>
          <w:rFonts w:eastAsia="Times New Roman" w:cs="Times New Roman"/>
          <w:i/>
          <w:sz w:val="28"/>
          <w:szCs w:val="28"/>
        </w:rPr>
        <w:t xml:space="preserve"> для родителей-практиков, обучающих детей в семье</w:t>
      </w:r>
    </w:p>
    <w:p w:rsidR="00037186" w:rsidRDefault="00A121AB" w:rsidP="00037186">
      <w:pPr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15.15 - </w:t>
      </w:r>
      <w:r w:rsidR="0024788E">
        <w:rPr>
          <w:rFonts w:eastAsia="Times New Roman" w:cs="Times New Roman"/>
          <w:b/>
          <w:bCs/>
          <w:color w:val="000000"/>
          <w:sz w:val="28"/>
          <w:szCs w:val="28"/>
        </w:rPr>
        <w:t>15.30</w:t>
      </w:r>
      <w:r w:rsidR="0024788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4788E" w:rsidRPr="0080799E">
        <w:rPr>
          <w:rFonts w:eastAsia="Times New Roman" w:cs="Times New Roman"/>
          <w:b/>
          <w:color w:val="000000"/>
          <w:sz w:val="28"/>
          <w:szCs w:val="28"/>
        </w:rPr>
        <w:t>Перерыв</w:t>
      </w:r>
    </w:p>
    <w:p w:rsidR="00037186" w:rsidRPr="0024788E" w:rsidRDefault="00A121AB" w:rsidP="00037186">
      <w:pPr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15.30 - </w:t>
      </w:r>
      <w:r w:rsidR="0024788E">
        <w:rPr>
          <w:rFonts w:eastAsia="Times New Roman" w:cs="Times New Roman"/>
          <w:b/>
          <w:bCs/>
          <w:color w:val="000000"/>
          <w:sz w:val="28"/>
          <w:szCs w:val="28"/>
        </w:rPr>
        <w:t>17.30</w:t>
      </w:r>
      <w:r w:rsidR="0024788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4788E" w:rsidRPr="0024788E">
        <w:rPr>
          <w:rFonts w:eastAsia="Times New Roman" w:cs="Times New Roman"/>
          <w:b/>
          <w:color w:val="000000"/>
          <w:sz w:val="28"/>
          <w:szCs w:val="28"/>
        </w:rPr>
        <w:t>Тематические</w:t>
      </w:r>
      <w:r w:rsidR="0080799E" w:rsidRPr="0024788E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площадки </w:t>
      </w:r>
    </w:p>
    <w:p w:rsidR="003210CF" w:rsidRPr="004D0238" w:rsidRDefault="0080799E" w:rsidP="003210CF">
      <w:pPr>
        <w:pStyle w:val="12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4D0238">
        <w:rPr>
          <w:b/>
          <w:i/>
          <w:color w:val="000000"/>
          <w:sz w:val="28"/>
          <w:szCs w:val="28"/>
        </w:rPr>
        <w:t xml:space="preserve">Образовательный запрос к альтернативному образованию: взгляд </w:t>
      </w:r>
      <w:r w:rsidR="006170F0">
        <w:rPr>
          <w:b/>
          <w:i/>
          <w:color w:val="000000"/>
          <w:sz w:val="28"/>
          <w:szCs w:val="28"/>
        </w:rPr>
        <w:t xml:space="preserve">создателей </w:t>
      </w:r>
      <w:r w:rsidRPr="004D0238">
        <w:rPr>
          <w:b/>
          <w:i/>
          <w:color w:val="000000"/>
          <w:sz w:val="28"/>
          <w:szCs w:val="28"/>
        </w:rPr>
        <w:t>школ, родителей и детей</w:t>
      </w:r>
    </w:p>
    <w:p w:rsidR="003210CF" w:rsidRPr="003210CF" w:rsidRDefault="003210CF" w:rsidP="003210CF">
      <w:pPr>
        <w:pStyle w:val="12"/>
        <w:shd w:val="clear" w:color="auto" w:fill="FFFFFF"/>
        <w:tabs>
          <w:tab w:val="left" w:pos="993"/>
        </w:tabs>
        <w:spacing w:before="0" w:after="0"/>
        <w:ind w:left="720"/>
        <w:jc w:val="both"/>
        <w:textAlignment w:val="baseline"/>
        <w:rPr>
          <w:i/>
          <w:color w:val="000000"/>
        </w:rPr>
      </w:pPr>
      <w:r w:rsidRPr="003210CF">
        <w:rPr>
          <w:i/>
          <w:color w:val="000000"/>
        </w:rPr>
        <w:t>Вместе с участниками обсудим, каких результатов мы ожидаем, выбирая альтернативные образовательные проекты, какие задачи ставим перед собой и другими участниками происходящих там процессов. Разберем конкретный запрос от представителей каждой из сторон: чего хочет семья, школа и, конечно, сам обучаемый.</w:t>
      </w:r>
    </w:p>
    <w:p w:rsidR="003210CF" w:rsidRPr="004D0238" w:rsidRDefault="0080799E" w:rsidP="003210CF">
      <w:pPr>
        <w:pStyle w:val="12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4D0238">
        <w:rPr>
          <w:b/>
          <w:i/>
          <w:color w:val="000000"/>
          <w:sz w:val="28"/>
          <w:szCs w:val="28"/>
        </w:rPr>
        <w:t xml:space="preserve">Эффективные практики обучения в семье </w:t>
      </w:r>
    </w:p>
    <w:p w:rsidR="0080799E" w:rsidRPr="00486491" w:rsidRDefault="003210CF" w:rsidP="00486491">
      <w:pPr>
        <w:pStyle w:val="12"/>
        <w:shd w:val="clear" w:color="auto" w:fill="FFFFFF"/>
        <w:tabs>
          <w:tab w:val="left" w:pos="993"/>
        </w:tabs>
        <w:spacing w:before="0" w:after="0"/>
        <w:ind w:left="709"/>
        <w:jc w:val="both"/>
        <w:textAlignment w:val="baseline"/>
        <w:rPr>
          <w:i/>
        </w:rPr>
      </w:pPr>
      <w:r w:rsidRPr="003210CF">
        <w:rPr>
          <w:i/>
        </w:rPr>
        <w:t xml:space="preserve">Обсудим эффективные методы обучения в семье, </w:t>
      </w:r>
      <w:r>
        <w:rPr>
          <w:i/>
        </w:rPr>
        <w:t xml:space="preserve">обменяемся опытом </w:t>
      </w:r>
      <w:r w:rsidRPr="003210CF">
        <w:rPr>
          <w:i/>
        </w:rPr>
        <w:t>организаци</w:t>
      </w:r>
      <w:r>
        <w:rPr>
          <w:i/>
        </w:rPr>
        <w:t xml:space="preserve">и </w:t>
      </w:r>
      <w:r w:rsidRPr="003210CF">
        <w:rPr>
          <w:i/>
        </w:rPr>
        <w:t>учебного процесса</w:t>
      </w:r>
      <w:r w:rsidR="00486491">
        <w:rPr>
          <w:i/>
        </w:rPr>
        <w:t>,</w:t>
      </w:r>
      <w:r w:rsidRPr="003210CF">
        <w:rPr>
          <w:i/>
        </w:rPr>
        <w:t xml:space="preserve"> </w:t>
      </w:r>
      <w:r>
        <w:rPr>
          <w:i/>
        </w:rPr>
        <w:t xml:space="preserve">определим </w:t>
      </w:r>
      <w:r w:rsidRPr="003210CF">
        <w:rPr>
          <w:i/>
        </w:rPr>
        <w:t>полезные инстр</w:t>
      </w:r>
      <w:r>
        <w:rPr>
          <w:i/>
        </w:rPr>
        <w:t>у</w:t>
      </w:r>
      <w:r w:rsidR="00486491">
        <w:rPr>
          <w:i/>
        </w:rPr>
        <w:t>менты для мотивации и обучения детей на СО</w:t>
      </w:r>
      <w:r w:rsidR="009761D3">
        <w:rPr>
          <w:i/>
        </w:rPr>
        <w:t>, познакомимся с рекомендациями экспертов</w:t>
      </w:r>
      <w:r w:rsidR="00486491">
        <w:rPr>
          <w:i/>
        </w:rPr>
        <w:t>.</w:t>
      </w:r>
    </w:p>
    <w:p w:rsidR="0080799E" w:rsidRPr="004D0238" w:rsidRDefault="0080799E" w:rsidP="0080799E">
      <w:pPr>
        <w:pStyle w:val="12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/>
        <w:jc w:val="both"/>
        <w:textAlignment w:val="baseline"/>
        <w:rPr>
          <w:b/>
          <w:i/>
          <w:sz w:val="28"/>
          <w:szCs w:val="28"/>
        </w:rPr>
      </w:pPr>
      <w:r w:rsidRPr="004D0238">
        <w:rPr>
          <w:b/>
          <w:i/>
          <w:sz w:val="28"/>
          <w:szCs w:val="28"/>
        </w:rPr>
        <w:t>Сопровождение детей с особыми образовательными потребностями на семейном образовании</w:t>
      </w:r>
    </w:p>
    <w:p w:rsidR="003210CF" w:rsidRPr="003210CF" w:rsidRDefault="003210CF" w:rsidP="003210CF">
      <w:pPr>
        <w:pStyle w:val="12"/>
        <w:shd w:val="clear" w:color="auto" w:fill="FFFFFF"/>
        <w:tabs>
          <w:tab w:val="left" w:pos="993"/>
        </w:tabs>
        <w:spacing w:before="0" w:after="0"/>
        <w:ind w:left="720"/>
        <w:jc w:val="both"/>
        <w:textAlignment w:val="baseline"/>
        <w:rPr>
          <w:i/>
        </w:rPr>
      </w:pPr>
      <w:r>
        <w:rPr>
          <w:i/>
          <w:shd w:val="clear" w:color="auto" w:fill="FCFCFC"/>
        </w:rPr>
        <w:t>Р</w:t>
      </w:r>
      <w:r w:rsidRPr="003210CF">
        <w:rPr>
          <w:i/>
          <w:shd w:val="clear" w:color="auto" w:fill="FCFCFC"/>
        </w:rPr>
        <w:t xml:space="preserve">ассмотрим вопросы психолого-педагогического сопровождения </w:t>
      </w:r>
      <w:r w:rsidR="00486491">
        <w:rPr>
          <w:i/>
          <w:shd w:val="clear" w:color="auto" w:fill="FCFCFC"/>
        </w:rPr>
        <w:t xml:space="preserve">детей с синдромом дефицита внимания и гиперактивности в условиях свободы и самостоятельности; поговорим, как помочь в условиях альтернативного образования детям с высоким уровнем тревожности, перфекционизма и эмпатии; обсудим педагогические условия и средства оказания помощи ребенку, пережившим психологическую </w:t>
      </w:r>
      <w:r w:rsidR="004D0238">
        <w:rPr>
          <w:i/>
          <w:shd w:val="clear" w:color="auto" w:fill="FCFCFC"/>
        </w:rPr>
        <w:t>травму.</w:t>
      </w:r>
      <w:r w:rsidR="00486491">
        <w:rPr>
          <w:i/>
          <w:shd w:val="clear" w:color="auto" w:fill="FCFCFC"/>
        </w:rPr>
        <w:t xml:space="preserve"> </w:t>
      </w:r>
    </w:p>
    <w:p w:rsidR="008137AE" w:rsidRDefault="0080799E" w:rsidP="008137AE">
      <w:pPr>
        <w:pStyle w:val="12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/>
        <w:jc w:val="both"/>
        <w:textAlignment w:val="baseline"/>
        <w:rPr>
          <w:b/>
          <w:i/>
          <w:sz w:val="28"/>
          <w:szCs w:val="28"/>
        </w:rPr>
      </w:pPr>
      <w:r w:rsidRPr="004D0238">
        <w:rPr>
          <w:b/>
          <w:i/>
          <w:sz w:val="28"/>
          <w:szCs w:val="28"/>
        </w:rPr>
        <w:t>Тьюторство в семейном образовании</w:t>
      </w:r>
      <w:r w:rsidR="009C223B" w:rsidRPr="004D0238">
        <w:rPr>
          <w:b/>
          <w:i/>
          <w:sz w:val="28"/>
          <w:szCs w:val="28"/>
        </w:rPr>
        <w:t xml:space="preserve"> </w:t>
      </w:r>
    </w:p>
    <w:p w:rsidR="009D28C1" w:rsidRDefault="009D28C1" w:rsidP="001F2819">
      <w:pPr>
        <w:pStyle w:val="12"/>
        <w:shd w:val="clear" w:color="auto" w:fill="FFFFFF"/>
        <w:tabs>
          <w:tab w:val="left" w:pos="993"/>
        </w:tabs>
        <w:spacing w:before="0" w:after="0"/>
        <w:ind w:left="720"/>
        <w:jc w:val="both"/>
        <w:textAlignment w:val="baseline"/>
        <w:rPr>
          <w:i/>
        </w:rPr>
      </w:pPr>
      <w:r w:rsidRPr="009D28C1">
        <w:rPr>
          <w:i/>
        </w:rPr>
        <w:t>Рассмотрим методы работы тьютора с выбором, интересом (мечтой</w:t>
      </w:r>
      <w:proofErr w:type="gramStart"/>
      <w:r w:rsidRPr="009D28C1">
        <w:rPr>
          <w:i/>
        </w:rPr>
        <w:t>) ,</w:t>
      </w:r>
      <w:proofErr w:type="gramEnd"/>
      <w:r w:rsidRPr="009D28C1">
        <w:rPr>
          <w:i/>
        </w:rPr>
        <w:t xml:space="preserve"> ценностями, мотивацией. Обсудим возможности и ограничения использования родителями тьюторских компетенций.</w:t>
      </w:r>
    </w:p>
    <w:p w:rsidR="006B355C" w:rsidRPr="008137AE" w:rsidRDefault="006B355C" w:rsidP="001F2819">
      <w:pPr>
        <w:pStyle w:val="12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/>
        <w:jc w:val="both"/>
        <w:textAlignment w:val="baseline"/>
        <w:rPr>
          <w:i/>
        </w:rPr>
      </w:pPr>
      <w:r>
        <w:rPr>
          <w:b/>
          <w:i/>
          <w:sz w:val="28"/>
          <w:szCs w:val="28"/>
        </w:rPr>
        <w:t>Подготовка студентов к педагогическому сопровождению индивидуальной образовательной деятельности</w:t>
      </w:r>
      <w:r w:rsidR="009761D3">
        <w:rPr>
          <w:b/>
          <w:i/>
          <w:sz w:val="28"/>
          <w:szCs w:val="28"/>
        </w:rPr>
        <w:t xml:space="preserve"> обучающихся</w:t>
      </w:r>
    </w:p>
    <w:p w:rsidR="006E1203" w:rsidRDefault="006E1203" w:rsidP="006B355C">
      <w:pPr>
        <w:pStyle w:val="12"/>
        <w:shd w:val="clear" w:color="auto" w:fill="FFFFFF"/>
        <w:tabs>
          <w:tab w:val="left" w:pos="993"/>
        </w:tabs>
        <w:spacing w:before="0" w:after="0" w:line="240" w:lineRule="atLeast"/>
        <w:ind w:left="720"/>
        <w:jc w:val="both"/>
        <w:textAlignment w:val="baseline"/>
        <w:rPr>
          <w:i/>
        </w:rPr>
      </w:pPr>
      <w:r w:rsidRPr="006E1203">
        <w:rPr>
          <w:i/>
        </w:rPr>
        <w:t>Обсудим новые вызовы к системе профессиональной педагогической подготовки, познакомимся с опытом преподавателей в области индивидуализации и проектирования индивидуальной образовательной деятельности студентов</w:t>
      </w:r>
      <w:r w:rsidR="009D28C1">
        <w:rPr>
          <w:i/>
        </w:rPr>
        <w:t>.</w:t>
      </w:r>
    </w:p>
    <w:p w:rsidR="009D28C1" w:rsidRDefault="009D28C1" w:rsidP="006B355C">
      <w:pPr>
        <w:pStyle w:val="12"/>
        <w:shd w:val="clear" w:color="auto" w:fill="FFFFFF"/>
        <w:tabs>
          <w:tab w:val="left" w:pos="993"/>
        </w:tabs>
        <w:spacing w:before="0" w:after="0" w:line="240" w:lineRule="atLeast"/>
        <w:ind w:left="720"/>
        <w:jc w:val="both"/>
        <w:textAlignment w:val="baseline"/>
        <w:rPr>
          <w:i/>
        </w:rPr>
      </w:pPr>
    </w:p>
    <w:p w:rsidR="00731A0C" w:rsidRPr="00731A0C" w:rsidRDefault="00731A0C" w:rsidP="00731A0C">
      <w:pPr>
        <w:pStyle w:val="12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 w:line="240" w:lineRule="atLeast"/>
        <w:jc w:val="both"/>
        <w:textAlignment w:val="baseline"/>
        <w:rPr>
          <w:b/>
          <w:i/>
          <w:sz w:val="28"/>
          <w:szCs w:val="28"/>
        </w:rPr>
      </w:pPr>
      <w:r w:rsidRPr="00731A0C">
        <w:rPr>
          <w:b/>
          <w:i/>
          <w:sz w:val="28"/>
          <w:szCs w:val="28"/>
        </w:rPr>
        <w:lastRenderedPageBreak/>
        <w:t>Взаимодействие школы и семьи</w:t>
      </w:r>
      <w:r>
        <w:rPr>
          <w:b/>
          <w:i/>
          <w:sz w:val="28"/>
          <w:szCs w:val="28"/>
        </w:rPr>
        <w:t xml:space="preserve"> (дистанционный формат)</w:t>
      </w:r>
    </w:p>
    <w:p w:rsidR="0080799E" w:rsidRPr="00731A0C" w:rsidRDefault="00731A0C" w:rsidP="00731A0C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Рассмотрим </w:t>
      </w:r>
      <w:r w:rsidRPr="00731A0C">
        <w:rPr>
          <w:i/>
          <w:sz w:val="24"/>
          <w:szCs w:val="24"/>
        </w:rPr>
        <w:t>нормативно-правов</w:t>
      </w:r>
      <w:r>
        <w:rPr>
          <w:i/>
          <w:sz w:val="24"/>
          <w:szCs w:val="24"/>
        </w:rPr>
        <w:t>ую</w:t>
      </w:r>
      <w:r w:rsidRPr="00731A0C">
        <w:rPr>
          <w:i/>
          <w:sz w:val="24"/>
          <w:szCs w:val="24"/>
        </w:rPr>
        <w:t xml:space="preserve"> баз</w:t>
      </w:r>
      <w:r>
        <w:rPr>
          <w:i/>
          <w:sz w:val="24"/>
          <w:szCs w:val="24"/>
        </w:rPr>
        <w:t>у семейного образования и роль</w:t>
      </w:r>
      <w:r w:rsidRPr="00731A0C">
        <w:rPr>
          <w:i/>
          <w:sz w:val="24"/>
          <w:szCs w:val="24"/>
        </w:rPr>
        <w:t xml:space="preserve"> школы в обеспечении права ребенка на образование. Обсу</w:t>
      </w:r>
      <w:r>
        <w:rPr>
          <w:i/>
          <w:sz w:val="24"/>
          <w:szCs w:val="24"/>
        </w:rPr>
        <w:t>дим</w:t>
      </w:r>
      <w:r w:rsidRPr="00731A0C">
        <w:rPr>
          <w:i/>
          <w:sz w:val="24"/>
          <w:szCs w:val="24"/>
        </w:rPr>
        <w:t xml:space="preserve"> типичны</w:t>
      </w:r>
      <w:r>
        <w:rPr>
          <w:i/>
          <w:sz w:val="24"/>
          <w:szCs w:val="24"/>
        </w:rPr>
        <w:t>е</w:t>
      </w:r>
      <w:r w:rsidRPr="00731A0C">
        <w:rPr>
          <w:i/>
          <w:sz w:val="24"/>
          <w:szCs w:val="24"/>
        </w:rPr>
        <w:t xml:space="preserve"> проблем</w:t>
      </w:r>
      <w:r>
        <w:rPr>
          <w:i/>
          <w:sz w:val="24"/>
          <w:szCs w:val="24"/>
        </w:rPr>
        <w:t>ы и разногласия, возникающие</w:t>
      </w:r>
      <w:r w:rsidRPr="00731A0C">
        <w:rPr>
          <w:i/>
          <w:sz w:val="24"/>
          <w:szCs w:val="24"/>
        </w:rPr>
        <w:t xml:space="preserve"> между родителями </w:t>
      </w:r>
      <w:r>
        <w:rPr>
          <w:i/>
          <w:sz w:val="24"/>
          <w:szCs w:val="24"/>
        </w:rPr>
        <w:t>на СО и школой, а также способы</w:t>
      </w:r>
      <w:r w:rsidRPr="00731A0C">
        <w:rPr>
          <w:i/>
          <w:sz w:val="24"/>
          <w:szCs w:val="24"/>
        </w:rPr>
        <w:t xml:space="preserve"> их конструктивного решения. </w:t>
      </w:r>
      <w:r>
        <w:rPr>
          <w:i/>
          <w:sz w:val="24"/>
          <w:szCs w:val="24"/>
        </w:rPr>
        <w:t>Через совместный поиск разработаем рекомендации</w:t>
      </w:r>
      <w:r w:rsidRPr="00731A0C">
        <w:rPr>
          <w:i/>
          <w:sz w:val="24"/>
          <w:szCs w:val="24"/>
        </w:rPr>
        <w:t xml:space="preserve"> по предотвращению конфликтных ситуаций и установлению</w:t>
      </w:r>
      <w:r>
        <w:rPr>
          <w:i/>
          <w:sz w:val="24"/>
          <w:szCs w:val="24"/>
        </w:rPr>
        <w:t xml:space="preserve"> сотруднических </w:t>
      </w:r>
      <w:r w:rsidRPr="00731A0C">
        <w:rPr>
          <w:i/>
          <w:sz w:val="24"/>
          <w:szCs w:val="24"/>
        </w:rPr>
        <w:t>отношений между семьей и школой.</w:t>
      </w:r>
    </w:p>
    <w:p w:rsidR="00037186" w:rsidRDefault="0080799E" w:rsidP="00657A6F">
      <w:pPr>
        <w:spacing w:line="24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17</w:t>
      </w:r>
      <w:r w:rsidR="00037186">
        <w:rPr>
          <w:rFonts w:eastAsia="Times New Roman" w:cs="Times New Roman"/>
          <w:b/>
          <w:bCs/>
          <w:color w:val="000000"/>
          <w:sz w:val="28"/>
          <w:szCs w:val="28"/>
        </w:rPr>
        <w:t>.30 - 1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7.45</w:t>
      </w:r>
      <w:r w:rsidR="0003718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 w:rsidR="0003718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0799E">
        <w:rPr>
          <w:rFonts w:eastAsia="Times New Roman" w:cs="Times New Roman"/>
          <w:b/>
          <w:color w:val="000000"/>
          <w:sz w:val="28"/>
          <w:szCs w:val="28"/>
        </w:rPr>
        <w:t>Рефлексия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57A6F" w:rsidRDefault="00657A6F" w:rsidP="0080799E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80799E" w:rsidRPr="0024788E" w:rsidRDefault="0080799E" w:rsidP="0080799E">
      <w:pPr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24788E">
        <w:rPr>
          <w:rFonts w:eastAsia="Times New Roman" w:cs="Times New Roman"/>
          <w:b/>
          <w:color w:val="000000"/>
          <w:sz w:val="28"/>
          <w:szCs w:val="28"/>
        </w:rPr>
        <w:t xml:space="preserve">Второй день: </w:t>
      </w:r>
      <w:r w:rsidRPr="0024788E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 xml:space="preserve">5 апреля </w:t>
      </w:r>
      <w:r w:rsidRPr="0024788E">
        <w:rPr>
          <w:rFonts w:eastAsia="Times New Roman" w:cs="Times New Roman"/>
          <w:b/>
          <w:color w:val="000000"/>
          <w:sz w:val="28"/>
          <w:szCs w:val="28"/>
          <w:u w:val="single"/>
        </w:rPr>
        <w:t>2025 года</w:t>
      </w:r>
    </w:p>
    <w:p w:rsidR="0024788E" w:rsidRDefault="0024788E" w:rsidP="0024788E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Время: 10.00 - 16.00</w:t>
      </w:r>
    </w:p>
    <w:p w:rsidR="0080799E" w:rsidRPr="009C223B" w:rsidRDefault="0080799E" w:rsidP="0080799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C223B">
        <w:rPr>
          <w:rFonts w:eastAsia="Times New Roman" w:cs="Times New Roman"/>
          <w:b/>
          <w:sz w:val="28"/>
          <w:szCs w:val="28"/>
        </w:rPr>
        <w:t>10.00 – 11.30</w:t>
      </w:r>
      <w:r w:rsidRPr="009C223B">
        <w:rPr>
          <w:rFonts w:eastAsia="Times New Roman" w:cs="Times New Roman"/>
          <w:sz w:val="28"/>
          <w:szCs w:val="28"/>
        </w:rPr>
        <w:t xml:space="preserve"> Образовательная экскурсия в альтернативную школу</w:t>
      </w:r>
    </w:p>
    <w:p w:rsidR="003C75B4" w:rsidRDefault="0024788E" w:rsidP="0080799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C223B">
        <w:rPr>
          <w:rFonts w:eastAsia="Times New Roman" w:cs="Times New Roman"/>
          <w:b/>
          <w:sz w:val="28"/>
          <w:szCs w:val="28"/>
        </w:rPr>
        <w:t>11.30 – 15.00</w:t>
      </w:r>
      <w:r w:rsidRPr="009C223B">
        <w:rPr>
          <w:rFonts w:eastAsia="Times New Roman" w:cs="Times New Roman"/>
          <w:sz w:val="28"/>
          <w:szCs w:val="28"/>
        </w:rPr>
        <w:t xml:space="preserve"> </w:t>
      </w:r>
      <w:r w:rsidR="003C75B4">
        <w:rPr>
          <w:rFonts w:eastAsia="Times New Roman" w:cs="Times New Roman"/>
          <w:sz w:val="28"/>
          <w:szCs w:val="28"/>
        </w:rPr>
        <w:t>Участие в поисково-исследовательском проекте «</w:t>
      </w:r>
      <w:r w:rsidRPr="009C223B">
        <w:rPr>
          <w:rFonts w:eastAsia="Times New Roman" w:cs="Times New Roman"/>
          <w:sz w:val="28"/>
          <w:szCs w:val="28"/>
        </w:rPr>
        <w:t>Городская экспедиция</w:t>
      </w:r>
      <w:r w:rsidR="003C75B4">
        <w:rPr>
          <w:rFonts w:eastAsia="Times New Roman" w:cs="Times New Roman"/>
          <w:sz w:val="28"/>
          <w:szCs w:val="28"/>
        </w:rPr>
        <w:t>»</w:t>
      </w:r>
      <w:r w:rsidRPr="009C223B">
        <w:rPr>
          <w:rFonts w:eastAsia="Times New Roman" w:cs="Times New Roman"/>
          <w:sz w:val="28"/>
          <w:szCs w:val="28"/>
        </w:rPr>
        <w:t xml:space="preserve"> </w:t>
      </w:r>
    </w:p>
    <w:p w:rsidR="0024788E" w:rsidRPr="009C223B" w:rsidRDefault="0024788E" w:rsidP="0080799E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C223B">
        <w:rPr>
          <w:rFonts w:eastAsia="Times New Roman" w:cs="Times New Roman"/>
          <w:b/>
          <w:sz w:val="28"/>
          <w:szCs w:val="28"/>
        </w:rPr>
        <w:t>15.00 – 16.00</w:t>
      </w:r>
      <w:r w:rsidRPr="009C223B">
        <w:rPr>
          <w:rFonts w:eastAsia="Times New Roman" w:cs="Times New Roman"/>
          <w:sz w:val="28"/>
          <w:szCs w:val="28"/>
        </w:rPr>
        <w:t xml:space="preserve"> Подведение итогов, рефлексия</w:t>
      </w:r>
    </w:p>
    <w:p w:rsidR="0024788E" w:rsidRDefault="0024788E" w:rsidP="0080799E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0799E" w:rsidRDefault="0080799E" w:rsidP="0080799E">
      <w:pPr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37186" w:rsidRDefault="00037186" w:rsidP="0080799E">
      <w:pPr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37186" w:rsidRPr="00037186" w:rsidRDefault="00037186" w:rsidP="00037186">
      <w:pPr>
        <w:pStyle w:val="unknownstyle2"/>
        <w:spacing w:line="276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037186" w:rsidRPr="00037186" w:rsidSect="006C55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F3" w:rsidRDefault="007673F3" w:rsidP="00C35815">
      <w:pPr>
        <w:spacing w:after="0" w:line="240" w:lineRule="auto"/>
      </w:pPr>
      <w:r>
        <w:separator/>
      </w:r>
    </w:p>
  </w:endnote>
  <w:endnote w:type="continuationSeparator" w:id="0">
    <w:p w:rsidR="007673F3" w:rsidRDefault="007673F3" w:rsidP="00C3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5" w:rsidRDefault="00C358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5" w:rsidRDefault="00C358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5" w:rsidRDefault="00C358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F3" w:rsidRDefault="007673F3" w:rsidP="00C35815">
      <w:pPr>
        <w:spacing w:after="0" w:line="240" w:lineRule="auto"/>
      </w:pPr>
      <w:r>
        <w:separator/>
      </w:r>
    </w:p>
  </w:footnote>
  <w:footnote w:type="continuationSeparator" w:id="0">
    <w:p w:rsidR="007673F3" w:rsidRDefault="007673F3" w:rsidP="00C3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5" w:rsidRDefault="007673F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92594" o:spid="_x0000_s2051" type="#_x0000_t75" style="position:absolute;margin-left:0;margin-top:0;width:596.15pt;height:843.2pt;z-index:-251659776;mso-position-horizontal:center;mso-position-horizontal-relative:margin;mso-position-vertical:center;mso-position-vertical-relative:margin" o:allowincell="f">
          <v:imagedata r:id="rId1" o:title="пакетМонтажная область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5" w:rsidRDefault="007673F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92595" o:spid="_x0000_s2050" type="#_x0000_t75" style="position:absolute;margin-left:0;margin-top:0;width:596.15pt;height:843.2pt;z-index:-251658752;mso-position-horizontal:center;mso-position-horizontal-relative:margin;mso-position-vertical:center;mso-position-vertical-relative:margin" o:allowincell="f">
          <v:imagedata r:id="rId1" o:title="пакетМонтажная область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15" w:rsidRDefault="007673F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92593" o:spid="_x0000_s2049" type="#_x0000_t75" style="position:absolute;margin-left:0;margin-top:0;width:596.15pt;height:843.2pt;z-index:-251657728;mso-position-horizontal:center;mso-position-horizontal-relative:margin;mso-position-vertical:center;mso-position-vertical-relative:margin" o:allowincell="f">
          <v:imagedata r:id="rId1" o:title="пакетМонтажная область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" w15:restartNumberingAfterBreak="0">
    <w:nsid w:val="02743DE9"/>
    <w:multiLevelType w:val="hybridMultilevel"/>
    <w:tmpl w:val="48CC0FF6"/>
    <w:lvl w:ilvl="0" w:tplc="A5F4FF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590458"/>
    <w:multiLevelType w:val="hybridMultilevel"/>
    <w:tmpl w:val="C8260ACE"/>
    <w:lvl w:ilvl="0" w:tplc="2AE616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B1F0F"/>
    <w:multiLevelType w:val="hybridMultilevel"/>
    <w:tmpl w:val="7D68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D76"/>
    <w:multiLevelType w:val="hybridMultilevel"/>
    <w:tmpl w:val="6EE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425C0"/>
    <w:multiLevelType w:val="multilevel"/>
    <w:tmpl w:val="06E6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A23C9"/>
    <w:multiLevelType w:val="hybridMultilevel"/>
    <w:tmpl w:val="33D8349C"/>
    <w:lvl w:ilvl="0" w:tplc="BE0C6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235EF"/>
    <w:multiLevelType w:val="hybridMultilevel"/>
    <w:tmpl w:val="FCD8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34DB"/>
    <w:multiLevelType w:val="hybridMultilevel"/>
    <w:tmpl w:val="C89C82BC"/>
    <w:lvl w:ilvl="0" w:tplc="FB9082A4">
      <w:numFmt w:val="bullet"/>
      <w:lvlText w:val="–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4D65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0772F272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BE30D57C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5ECF858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F500C4C4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140C900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EE88617C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5C1AA45C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EE722A1"/>
    <w:multiLevelType w:val="hybridMultilevel"/>
    <w:tmpl w:val="6C2895E6"/>
    <w:lvl w:ilvl="0" w:tplc="1A1CF0BC">
      <w:start w:val="1"/>
      <w:numFmt w:val="decimal"/>
      <w:lvlText w:val="%1."/>
      <w:lvlJc w:val="left"/>
      <w:pPr>
        <w:ind w:left="104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03C4A">
      <w:numFmt w:val="bullet"/>
      <w:lvlText w:val="•"/>
      <w:lvlJc w:val="left"/>
      <w:pPr>
        <w:ind w:left="1892" w:hanging="238"/>
      </w:pPr>
      <w:rPr>
        <w:rFonts w:hint="default"/>
        <w:lang w:val="ru-RU" w:eastAsia="en-US" w:bidi="ar-SA"/>
      </w:rPr>
    </w:lvl>
    <w:lvl w:ilvl="2" w:tplc="301E7BBE">
      <w:numFmt w:val="bullet"/>
      <w:lvlText w:val="•"/>
      <w:lvlJc w:val="left"/>
      <w:pPr>
        <w:ind w:left="2745" w:hanging="238"/>
      </w:pPr>
      <w:rPr>
        <w:rFonts w:hint="default"/>
        <w:lang w:val="ru-RU" w:eastAsia="en-US" w:bidi="ar-SA"/>
      </w:rPr>
    </w:lvl>
    <w:lvl w:ilvl="3" w:tplc="BD32D9C8">
      <w:numFmt w:val="bullet"/>
      <w:lvlText w:val="•"/>
      <w:lvlJc w:val="left"/>
      <w:pPr>
        <w:ind w:left="3597" w:hanging="238"/>
      </w:pPr>
      <w:rPr>
        <w:rFonts w:hint="default"/>
        <w:lang w:val="ru-RU" w:eastAsia="en-US" w:bidi="ar-SA"/>
      </w:rPr>
    </w:lvl>
    <w:lvl w:ilvl="4" w:tplc="5DE0F3FC">
      <w:numFmt w:val="bullet"/>
      <w:lvlText w:val="•"/>
      <w:lvlJc w:val="left"/>
      <w:pPr>
        <w:ind w:left="4450" w:hanging="238"/>
      </w:pPr>
      <w:rPr>
        <w:rFonts w:hint="default"/>
        <w:lang w:val="ru-RU" w:eastAsia="en-US" w:bidi="ar-SA"/>
      </w:rPr>
    </w:lvl>
    <w:lvl w:ilvl="5" w:tplc="C854B2A0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12685F6A">
      <w:numFmt w:val="bullet"/>
      <w:lvlText w:val="•"/>
      <w:lvlJc w:val="left"/>
      <w:pPr>
        <w:ind w:left="6155" w:hanging="238"/>
      </w:pPr>
      <w:rPr>
        <w:rFonts w:hint="default"/>
        <w:lang w:val="ru-RU" w:eastAsia="en-US" w:bidi="ar-SA"/>
      </w:rPr>
    </w:lvl>
    <w:lvl w:ilvl="7" w:tplc="B99C1678">
      <w:numFmt w:val="bullet"/>
      <w:lvlText w:val="•"/>
      <w:lvlJc w:val="left"/>
      <w:pPr>
        <w:ind w:left="7008" w:hanging="238"/>
      </w:pPr>
      <w:rPr>
        <w:rFonts w:hint="default"/>
        <w:lang w:val="ru-RU" w:eastAsia="en-US" w:bidi="ar-SA"/>
      </w:rPr>
    </w:lvl>
    <w:lvl w:ilvl="8" w:tplc="54F0009A">
      <w:numFmt w:val="bullet"/>
      <w:lvlText w:val="•"/>
      <w:lvlJc w:val="left"/>
      <w:pPr>
        <w:ind w:left="7861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35CF7C9E"/>
    <w:multiLevelType w:val="hybridMultilevel"/>
    <w:tmpl w:val="D1FADAA6"/>
    <w:lvl w:ilvl="0" w:tplc="A50E8DE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574265"/>
    <w:multiLevelType w:val="hybridMultilevel"/>
    <w:tmpl w:val="9EE09884"/>
    <w:lvl w:ilvl="0" w:tplc="2C484A7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24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F8C42E2"/>
    <w:multiLevelType w:val="hybridMultilevel"/>
    <w:tmpl w:val="2E06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B690D"/>
    <w:multiLevelType w:val="hybridMultilevel"/>
    <w:tmpl w:val="DD34D844"/>
    <w:lvl w:ilvl="0" w:tplc="2AE616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0BC0"/>
    <w:multiLevelType w:val="multilevel"/>
    <w:tmpl w:val="F91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024144"/>
    <w:multiLevelType w:val="hybridMultilevel"/>
    <w:tmpl w:val="35AC7942"/>
    <w:lvl w:ilvl="0" w:tplc="719E3328">
      <w:numFmt w:val="bullet"/>
      <w:lvlText w:val="•"/>
      <w:lvlJc w:val="left"/>
      <w:pPr>
        <w:ind w:left="10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A82D0">
      <w:numFmt w:val="bullet"/>
      <w:lvlText w:val="•"/>
      <w:lvlJc w:val="left"/>
      <w:pPr>
        <w:ind w:left="1046" w:hanging="145"/>
      </w:pPr>
      <w:rPr>
        <w:rFonts w:hint="default"/>
        <w:lang w:val="ru-RU" w:eastAsia="en-US" w:bidi="ar-SA"/>
      </w:rPr>
    </w:lvl>
    <w:lvl w:ilvl="2" w:tplc="056E8ADA">
      <w:numFmt w:val="bullet"/>
      <w:lvlText w:val="•"/>
      <w:lvlJc w:val="left"/>
      <w:pPr>
        <w:ind w:left="1993" w:hanging="145"/>
      </w:pPr>
      <w:rPr>
        <w:rFonts w:hint="default"/>
        <w:lang w:val="ru-RU" w:eastAsia="en-US" w:bidi="ar-SA"/>
      </w:rPr>
    </w:lvl>
    <w:lvl w:ilvl="3" w:tplc="4956DF28">
      <w:numFmt w:val="bullet"/>
      <w:lvlText w:val="•"/>
      <w:lvlJc w:val="left"/>
      <w:pPr>
        <w:ind w:left="2939" w:hanging="145"/>
      </w:pPr>
      <w:rPr>
        <w:rFonts w:hint="default"/>
        <w:lang w:val="ru-RU" w:eastAsia="en-US" w:bidi="ar-SA"/>
      </w:rPr>
    </w:lvl>
    <w:lvl w:ilvl="4" w:tplc="A69C4560">
      <w:numFmt w:val="bullet"/>
      <w:lvlText w:val="•"/>
      <w:lvlJc w:val="left"/>
      <w:pPr>
        <w:ind w:left="3886" w:hanging="145"/>
      </w:pPr>
      <w:rPr>
        <w:rFonts w:hint="default"/>
        <w:lang w:val="ru-RU" w:eastAsia="en-US" w:bidi="ar-SA"/>
      </w:rPr>
    </w:lvl>
    <w:lvl w:ilvl="5" w:tplc="C1209E12">
      <w:numFmt w:val="bullet"/>
      <w:lvlText w:val="•"/>
      <w:lvlJc w:val="left"/>
      <w:pPr>
        <w:ind w:left="4833" w:hanging="145"/>
      </w:pPr>
      <w:rPr>
        <w:rFonts w:hint="default"/>
        <w:lang w:val="ru-RU" w:eastAsia="en-US" w:bidi="ar-SA"/>
      </w:rPr>
    </w:lvl>
    <w:lvl w:ilvl="6" w:tplc="881AC47C">
      <w:numFmt w:val="bullet"/>
      <w:lvlText w:val="•"/>
      <w:lvlJc w:val="left"/>
      <w:pPr>
        <w:ind w:left="5779" w:hanging="145"/>
      </w:pPr>
      <w:rPr>
        <w:rFonts w:hint="default"/>
        <w:lang w:val="ru-RU" w:eastAsia="en-US" w:bidi="ar-SA"/>
      </w:rPr>
    </w:lvl>
    <w:lvl w:ilvl="7" w:tplc="654A3E94">
      <w:numFmt w:val="bullet"/>
      <w:lvlText w:val="•"/>
      <w:lvlJc w:val="left"/>
      <w:pPr>
        <w:ind w:left="6726" w:hanging="145"/>
      </w:pPr>
      <w:rPr>
        <w:rFonts w:hint="default"/>
        <w:lang w:val="ru-RU" w:eastAsia="en-US" w:bidi="ar-SA"/>
      </w:rPr>
    </w:lvl>
    <w:lvl w:ilvl="8" w:tplc="3FF05520">
      <w:numFmt w:val="bullet"/>
      <w:lvlText w:val="•"/>
      <w:lvlJc w:val="left"/>
      <w:pPr>
        <w:ind w:left="7673" w:hanging="145"/>
      </w:pPr>
      <w:rPr>
        <w:rFonts w:hint="default"/>
        <w:lang w:val="ru-RU" w:eastAsia="en-US" w:bidi="ar-SA"/>
      </w:rPr>
    </w:lvl>
  </w:abstractNum>
  <w:abstractNum w:abstractNumId="16" w15:restartNumberingAfterBreak="0">
    <w:nsid w:val="71010680"/>
    <w:multiLevelType w:val="hybridMultilevel"/>
    <w:tmpl w:val="079E9C30"/>
    <w:lvl w:ilvl="0" w:tplc="2AE616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772C1"/>
    <w:multiLevelType w:val="hybridMultilevel"/>
    <w:tmpl w:val="2BE69BBA"/>
    <w:lvl w:ilvl="0" w:tplc="A5F4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7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2"/>
  </w:num>
  <w:num w:numId="12">
    <w:abstractNumId w:val="16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A4"/>
    <w:rsid w:val="00005FD0"/>
    <w:rsid w:val="0001619C"/>
    <w:rsid w:val="00022BAB"/>
    <w:rsid w:val="00037186"/>
    <w:rsid w:val="000533EC"/>
    <w:rsid w:val="000818DE"/>
    <w:rsid w:val="000944EC"/>
    <w:rsid w:val="000C7494"/>
    <w:rsid w:val="000E79AD"/>
    <w:rsid w:val="000F6A59"/>
    <w:rsid w:val="00116AEE"/>
    <w:rsid w:val="001373D1"/>
    <w:rsid w:val="00140295"/>
    <w:rsid w:val="00141E7A"/>
    <w:rsid w:val="0015577F"/>
    <w:rsid w:val="001779F8"/>
    <w:rsid w:val="00181D06"/>
    <w:rsid w:val="001A3848"/>
    <w:rsid w:val="001B1BBD"/>
    <w:rsid w:val="001B381F"/>
    <w:rsid w:val="001B3AA2"/>
    <w:rsid w:val="001B67A1"/>
    <w:rsid w:val="001C42F6"/>
    <w:rsid w:val="001C4EC4"/>
    <w:rsid w:val="001D544D"/>
    <w:rsid w:val="001E1EA0"/>
    <w:rsid w:val="001F2819"/>
    <w:rsid w:val="00203810"/>
    <w:rsid w:val="00206167"/>
    <w:rsid w:val="00212C39"/>
    <w:rsid w:val="00234616"/>
    <w:rsid w:val="00234BC5"/>
    <w:rsid w:val="00241410"/>
    <w:rsid w:val="00245E88"/>
    <w:rsid w:val="0024788E"/>
    <w:rsid w:val="0025260B"/>
    <w:rsid w:val="00260DF0"/>
    <w:rsid w:val="0026414F"/>
    <w:rsid w:val="002864C0"/>
    <w:rsid w:val="0029520A"/>
    <w:rsid w:val="002D6E87"/>
    <w:rsid w:val="00300764"/>
    <w:rsid w:val="00307AF8"/>
    <w:rsid w:val="003210CF"/>
    <w:rsid w:val="00325099"/>
    <w:rsid w:val="00326A3B"/>
    <w:rsid w:val="003330A2"/>
    <w:rsid w:val="00343738"/>
    <w:rsid w:val="0035553B"/>
    <w:rsid w:val="00381988"/>
    <w:rsid w:val="00381995"/>
    <w:rsid w:val="003C75B4"/>
    <w:rsid w:val="0041721F"/>
    <w:rsid w:val="004509DF"/>
    <w:rsid w:val="004674D5"/>
    <w:rsid w:val="00486491"/>
    <w:rsid w:val="004A49C0"/>
    <w:rsid w:val="004A5053"/>
    <w:rsid w:val="004A7129"/>
    <w:rsid w:val="004C32E3"/>
    <w:rsid w:val="004D0238"/>
    <w:rsid w:val="00500D8C"/>
    <w:rsid w:val="00505C7B"/>
    <w:rsid w:val="00514089"/>
    <w:rsid w:val="00515ED9"/>
    <w:rsid w:val="005261D3"/>
    <w:rsid w:val="0053632A"/>
    <w:rsid w:val="00540E01"/>
    <w:rsid w:val="00552EC5"/>
    <w:rsid w:val="00554740"/>
    <w:rsid w:val="00555E88"/>
    <w:rsid w:val="00557F36"/>
    <w:rsid w:val="00571E52"/>
    <w:rsid w:val="00574DC4"/>
    <w:rsid w:val="00580779"/>
    <w:rsid w:val="005911DC"/>
    <w:rsid w:val="0059322B"/>
    <w:rsid w:val="005C7BAE"/>
    <w:rsid w:val="005D0F72"/>
    <w:rsid w:val="005D7066"/>
    <w:rsid w:val="005E2946"/>
    <w:rsid w:val="005F19B5"/>
    <w:rsid w:val="005F4BC8"/>
    <w:rsid w:val="006061D8"/>
    <w:rsid w:val="006170F0"/>
    <w:rsid w:val="006208D6"/>
    <w:rsid w:val="00627ECB"/>
    <w:rsid w:val="00643849"/>
    <w:rsid w:val="00657A6F"/>
    <w:rsid w:val="00665722"/>
    <w:rsid w:val="00676B0A"/>
    <w:rsid w:val="006A4D2B"/>
    <w:rsid w:val="006B085C"/>
    <w:rsid w:val="006B355C"/>
    <w:rsid w:val="006C2242"/>
    <w:rsid w:val="006C5546"/>
    <w:rsid w:val="006C5DED"/>
    <w:rsid w:val="006D1E92"/>
    <w:rsid w:val="006E1203"/>
    <w:rsid w:val="006E2D83"/>
    <w:rsid w:val="006F097F"/>
    <w:rsid w:val="006F30C1"/>
    <w:rsid w:val="006F7375"/>
    <w:rsid w:val="006F7C12"/>
    <w:rsid w:val="00710898"/>
    <w:rsid w:val="00727A6A"/>
    <w:rsid w:val="00730846"/>
    <w:rsid w:val="00731A0C"/>
    <w:rsid w:val="00732ADC"/>
    <w:rsid w:val="00737417"/>
    <w:rsid w:val="007414DE"/>
    <w:rsid w:val="007615E0"/>
    <w:rsid w:val="007673F3"/>
    <w:rsid w:val="007856AB"/>
    <w:rsid w:val="00792D40"/>
    <w:rsid w:val="00793428"/>
    <w:rsid w:val="007E11AF"/>
    <w:rsid w:val="007E3BE8"/>
    <w:rsid w:val="007F018C"/>
    <w:rsid w:val="007F6328"/>
    <w:rsid w:val="0080345D"/>
    <w:rsid w:val="0080799E"/>
    <w:rsid w:val="008137AE"/>
    <w:rsid w:val="00814753"/>
    <w:rsid w:val="0083344C"/>
    <w:rsid w:val="00857627"/>
    <w:rsid w:val="00871461"/>
    <w:rsid w:val="00873B92"/>
    <w:rsid w:val="008B1FFE"/>
    <w:rsid w:val="008B4848"/>
    <w:rsid w:val="008C5106"/>
    <w:rsid w:val="008C6DEA"/>
    <w:rsid w:val="008F67A7"/>
    <w:rsid w:val="00944CD3"/>
    <w:rsid w:val="009715B2"/>
    <w:rsid w:val="00974A43"/>
    <w:rsid w:val="009761D3"/>
    <w:rsid w:val="009A1579"/>
    <w:rsid w:val="009A595A"/>
    <w:rsid w:val="009B1D77"/>
    <w:rsid w:val="009C223B"/>
    <w:rsid w:val="009D28C1"/>
    <w:rsid w:val="009D376F"/>
    <w:rsid w:val="009F732D"/>
    <w:rsid w:val="00A0377A"/>
    <w:rsid w:val="00A121AB"/>
    <w:rsid w:val="00A35CBA"/>
    <w:rsid w:val="00A54F9A"/>
    <w:rsid w:val="00A60471"/>
    <w:rsid w:val="00A63A2F"/>
    <w:rsid w:val="00A64FA0"/>
    <w:rsid w:val="00A661A4"/>
    <w:rsid w:val="00A744A4"/>
    <w:rsid w:val="00A74CDA"/>
    <w:rsid w:val="00AA5FB0"/>
    <w:rsid w:val="00AD072C"/>
    <w:rsid w:val="00AE192A"/>
    <w:rsid w:val="00AE6843"/>
    <w:rsid w:val="00B0374B"/>
    <w:rsid w:val="00B25F15"/>
    <w:rsid w:val="00B3264D"/>
    <w:rsid w:val="00B44D20"/>
    <w:rsid w:val="00B612FF"/>
    <w:rsid w:val="00B73B71"/>
    <w:rsid w:val="00B95EE0"/>
    <w:rsid w:val="00B97F96"/>
    <w:rsid w:val="00BC766E"/>
    <w:rsid w:val="00BC7D8C"/>
    <w:rsid w:val="00BD6205"/>
    <w:rsid w:val="00BE395C"/>
    <w:rsid w:val="00C05AA8"/>
    <w:rsid w:val="00C227F3"/>
    <w:rsid w:val="00C2393E"/>
    <w:rsid w:val="00C30D0A"/>
    <w:rsid w:val="00C32C9D"/>
    <w:rsid w:val="00C33917"/>
    <w:rsid w:val="00C353FF"/>
    <w:rsid w:val="00C35815"/>
    <w:rsid w:val="00C70B81"/>
    <w:rsid w:val="00C73246"/>
    <w:rsid w:val="00C80145"/>
    <w:rsid w:val="00CA4370"/>
    <w:rsid w:val="00CA5339"/>
    <w:rsid w:val="00CA6B2E"/>
    <w:rsid w:val="00CC359C"/>
    <w:rsid w:val="00CC46A3"/>
    <w:rsid w:val="00CE2586"/>
    <w:rsid w:val="00CF0336"/>
    <w:rsid w:val="00D20F25"/>
    <w:rsid w:val="00D33481"/>
    <w:rsid w:val="00D4217F"/>
    <w:rsid w:val="00D53410"/>
    <w:rsid w:val="00D6555C"/>
    <w:rsid w:val="00D76D6F"/>
    <w:rsid w:val="00DD0169"/>
    <w:rsid w:val="00DD40B3"/>
    <w:rsid w:val="00DE0884"/>
    <w:rsid w:val="00DF13F0"/>
    <w:rsid w:val="00DF2B87"/>
    <w:rsid w:val="00E009CF"/>
    <w:rsid w:val="00E31260"/>
    <w:rsid w:val="00E31271"/>
    <w:rsid w:val="00E97A97"/>
    <w:rsid w:val="00EA483F"/>
    <w:rsid w:val="00EC2D8E"/>
    <w:rsid w:val="00EC3FCF"/>
    <w:rsid w:val="00ED1C9B"/>
    <w:rsid w:val="00ED6CA0"/>
    <w:rsid w:val="00F10113"/>
    <w:rsid w:val="00F12FFD"/>
    <w:rsid w:val="00F162E0"/>
    <w:rsid w:val="00F1752E"/>
    <w:rsid w:val="00F26D53"/>
    <w:rsid w:val="00F47895"/>
    <w:rsid w:val="00F721C3"/>
    <w:rsid w:val="00F86E25"/>
    <w:rsid w:val="00F936EB"/>
    <w:rsid w:val="00FA2CA1"/>
    <w:rsid w:val="00FC4D7F"/>
    <w:rsid w:val="00FF13C2"/>
    <w:rsid w:val="00FF3979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C1FCEB"/>
  <w15:docId w15:val="{38862819-5B95-A146-94C8-CE2C9CCE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E0"/>
  </w:style>
  <w:style w:type="paragraph" w:styleId="1">
    <w:name w:val="heading 1"/>
    <w:basedOn w:val="a"/>
    <w:link w:val="10"/>
    <w:uiPriority w:val="9"/>
    <w:qFormat/>
    <w:rsid w:val="007F018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F6"/>
    <w:pPr>
      <w:ind w:left="720"/>
      <w:contextualSpacing/>
    </w:pPr>
  </w:style>
  <w:style w:type="paragraph" w:customStyle="1" w:styleId="unknownstyle2">
    <w:name w:val="unknown style2"/>
    <w:rsid w:val="006A4D2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kern w:val="28"/>
      <w:sz w:val="56"/>
      <w:szCs w:val="56"/>
      <w:lang w:eastAsia="zh-CN"/>
    </w:rPr>
  </w:style>
  <w:style w:type="character" w:styleId="a4">
    <w:name w:val="Hyperlink"/>
    <w:basedOn w:val="a0"/>
    <w:uiPriority w:val="99"/>
    <w:unhideWhenUsed/>
    <w:rsid w:val="0053632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B3AA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815"/>
  </w:style>
  <w:style w:type="paragraph" w:styleId="a8">
    <w:name w:val="footer"/>
    <w:basedOn w:val="a"/>
    <w:link w:val="a9"/>
    <w:uiPriority w:val="99"/>
    <w:unhideWhenUsed/>
    <w:rsid w:val="00C3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815"/>
  </w:style>
  <w:style w:type="character" w:styleId="aa">
    <w:name w:val="FollowedHyperlink"/>
    <w:basedOn w:val="a0"/>
    <w:uiPriority w:val="99"/>
    <w:semiHidden/>
    <w:unhideWhenUsed/>
    <w:rsid w:val="00C35815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6C5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C55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4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18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7F96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iPriority w:val="99"/>
    <w:semiHidden/>
    <w:unhideWhenUsed/>
    <w:rsid w:val="007414D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414DE"/>
    <w:rPr>
      <w:rFonts w:ascii="Calibri" w:eastAsia="Calibri" w:hAnsi="Calibri" w:cs="Times New Roman"/>
    </w:rPr>
  </w:style>
  <w:style w:type="paragraph" w:customStyle="1" w:styleId="p">
    <w:name w:val="p"/>
    <w:basedOn w:val="a"/>
    <w:rsid w:val="007414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Obaszap">
    <w:name w:val="L_O_bas_zap"/>
    <w:basedOn w:val="a"/>
    <w:rsid w:val="007414DE"/>
    <w:pPr>
      <w:tabs>
        <w:tab w:val="left" w:pos="360"/>
      </w:tabs>
      <w:spacing w:after="0" w:line="264" w:lineRule="auto"/>
      <w:ind w:firstLine="238"/>
      <w:jc w:val="both"/>
    </w:pPr>
    <w:rPr>
      <w:rFonts w:eastAsia="Times New Roman" w:cs="Times New Roman"/>
      <w:sz w:val="17"/>
      <w:szCs w:val="20"/>
      <w:lang w:eastAsia="ar-SA"/>
    </w:rPr>
  </w:style>
  <w:style w:type="character" w:customStyle="1" w:styleId="af1">
    <w:name w:val="СтильЛППИ Знак"/>
    <w:link w:val="af2"/>
    <w:locked/>
    <w:rsid w:val="007414DE"/>
    <w:rPr>
      <w:rFonts w:eastAsia="Times New Roman"/>
      <w:sz w:val="24"/>
    </w:rPr>
  </w:style>
  <w:style w:type="paragraph" w:customStyle="1" w:styleId="af2">
    <w:name w:val="СтильЛППИ"/>
    <w:basedOn w:val="a"/>
    <w:link w:val="af1"/>
    <w:rsid w:val="007414DE"/>
    <w:pPr>
      <w:suppressAutoHyphens/>
      <w:spacing w:after="0" w:line="264" w:lineRule="auto"/>
      <w:ind w:firstLine="142"/>
      <w:jc w:val="both"/>
    </w:pPr>
    <w:rPr>
      <w:rFonts w:eastAsia="Times New Roman"/>
      <w:sz w:val="24"/>
    </w:rPr>
  </w:style>
  <w:style w:type="character" w:customStyle="1" w:styleId="highlight">
    <w:name w:val="highlight"/>
    <w:rsid w:val="007414DE"/>
  </w:style>
  <w:style w:type="character" w:customStyle="1" w:styleId="no-wikidata">
    <w:name w:val="no-wikidata"/>
    <w:rsid w:val="007414DE"/>
    <w:rPr>
      <w:rFonts w:ascii="Times New Roman" w:hAnsi="Times New Roman" w:cs="Times New Roman" w:hint="default"/>
    </w:rPr>
  </w:style>
  <w:style w:type="character" w:customStyle="1" w:styleId="eitempropertiestextinner">
    <w:name w:val="eitemproperties_textinner"/>
    <w:rsid w:val="007414DE"/>
    <w:rPr>
      <w:rFonts w:ascii="Times New Roman" w:hAnsi="Times New Roman" w:cs="Times New Roman" w:hint="default"/>
    </w:rPr>
  </w:style>
  <w:style w:type="paragraph" w:customStyle="1" w:styleId="Default">
    <w:name w:val="Default"/>
    <w:rsid w:val="00F10113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BE395C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 (веб)1"/>
    <w:basedOn w:val="a"/>
    <w:rsid w:val="00307AF8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307AF8"/>
    <w:pPr>
      <w:suppressAutoHyphens/>
      <w:spacing w:before="28" w:after="100" w:line="100" w:lineRule="atLeast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alternativa_shkol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kirichenko74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techno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gle/5BfYGML3QVZT6Fsf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orms.gle/5BfYGML3QVZT6Fsf8" TargetMode="External"/><Relationship Id="rId14" Type="http://schemas.openxmlformats.org/officeDocument/2006/relationships/hyperlink" Target="https://forms.gle/5BfYGML3QVZT6Fsf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0000-2FA4-4B78-95F0-686DE943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С. Синицын</dc:creator>
  <cp:lastModifiedBy>Елена</cp:lastModifiedBy>
  <cp:revision>4</cp:revision>
  <dcterms:created xsi:type="dcterms:W3CDTF">2025-02-10T21:50:00Z</dcterms:created>
  <dcterms:modified xsi:type="dcterms:W3CDTF">2025-02-11T17:06:00Z</dcterms:modified>
</cp:coreProperties>
</file>